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2F" w:rsidRPr="00E772D5" w:rsidRDefault="00EE0F2F" w:rsidP="00EE0F2F">
      <w:pPr>
        <w:jc w:val="center"/>
        <w:rPr>
          <w:rFonts w:ascii="游明朝" w:eastAsia="游明朝" w:hAnsi="游明朝"/>
          <w:sz w:val="28"/>
          <w:szCs w:val="28"/>
        </w:rPr>
      </w:pPr>
      <w:r w:rsidRPr="00E772D5">
        <w:rPr>
          <w:rFonts w:ascii="游明朝" w:eastAsia="游明朝" w:hAnsi="游明朝" w:hint="eastAsia"/>
          <w:sz w:val="28"/>
          <w:szCs w:val="28"/>
        </w:rPr>
        <w:t>第</w:t>
      </w:r>
      <w:r>
        <w:rPr>
          <w:rFonts w:ascii="游明朝" w:eastAsia="游明朝" w:hAnsi="游明朝" w:hint="eastAsia"/>
          <w:sz w:val="28"/>
          <w:szCs w:val="28"/>
        </w:rPr>
        <w:t>１</w:t>
      </w:r>
      <w:r w:rsidRPr="00E772D5">
        <w:rPr>
          <w:rFonts w:ascii="游明朝" w:eastAsia="游明朝" w:hAnsi="游明朝" w:hint="eastAsia"/>
          <w:sz w:val="28"/>
          <w:szCs w:val="28"/>
        </w:rPr>
        <w:t>回郡上市総合教育会議　要録</w:t>
      </w:r>
    </w:p>
    <w:p w:rsidR="00EE0F2F" w:rsidRPr="00E772D5" w:rsidRDefault="00EE0F2F" w:rsidP="00EE0F2F">
      <w:pPr>
        <w:rPr>
          <w:rFonts w:ascii="游明朝" w:eastAsia="游明朝" w:hAnsi="游明朝"/>
          <w:szCs w:val="21"/>
        </w:rPr>
      </w:pPr>
    </w:p>
    <w:p w:rsidR="00EE0F2F" w:rsidRPr="00E772D5" w:rsidRDefault="00EE0F2F" w:rsidP="00EE0F2F">
      <w:pPr>
        <w:rPr>
          <w:rFonts w:ascii="游明朝" w:eastAsia="游明朝" w:hAnsi="游明朝"/>
          <w:szCs w:val="21"/>
        </w:rPr>
      </w:pPr>
      <w:r w:rsidRPr="00E772D5">
        <w:rPr>
          <w:rFonts w:ascii="游明朝" w:eastAsia="游明朝" w:hAnsi="游明朝" w:hint="eastAsia"/>
          <w:szCs w:val="21"/>
        </w:rPr>
        <w:t>開催日時：令和</w:t>
      </w:r>
      <w:r w:rsidR="0006486A">
        <w:rPr>
          <w:rFonts w:ascii="游明朝" w:eastAsia="游明朝" w:hAnsi="游明朝" w:hint="eastAsia"/>
          <w:szCs w:val="21"/>
        </w:rPr>
        <w:t>6</w:t>
      </w:r>
      <w:r w:rsidRPr="00E772D5">
        <w:rPr>
          <w:rFonts w:ascii="游明朝" w:eastAsia="游明朝" w:hAnsi="游明朝" w:hint="eastAsia"/>
          <w:szCs w:val="21"/>
        </w:rPr>
        <w:t>年</w:t>
      </w:r>
      <w:r w:rsidR="0006486A">
        <w:rPr>
          <w:rFonts w:ascii="游明朝" w:eastAsia="游明朝" w:hAnsi="游明朝" w:hint="eastAsia"/>
          <w:szCs w:val="21"/>
        </w:rPr>
        <w:t>8</w:t>
      </w:r>
      <w:r w:rsidRPr="00E772D5">
        <w:rPr>
          <w:rFonts w:ascii="游明朝" w:eastAsia="游明朝" w:hAnsi="游明朝" w:hint="eastAsia"/>
          <w:szCs w:val="21"/>
        </w:rPr>
        <w:t>月</w:t>
      </w:r>
      <w:r w:rsidR="0006486A">
        <w:rPr>
          <w:rFonts w:ascii="游明朝" w:eastAsia="游明朝" w:hAnsi="游明朝" w:hint="eastAsia"/>
          <w:szCs w:val="21"/>
        </w:rPr>
        <w:t>26</w:t>
      </w:r>
      <w:r w:rsidRPr="00E772D5">
        <w:rPr>
          <w:rFonts w:ascii="游明朝" w:eastAsia="游明朝" w:hAnsi="游明朝" w:hint="eastAsia"/>
          <w:szCs w:val="21"/>
        </w:rPr>
        <w:t>日（</w:t>
      </w:r>
      <w:r w:rsidR="001A73D5">
        <w:rPr>
          <w:rFonts w:ascii="游明朝" w:eastAsia="游明朝" w:hAnsi="游明朝" w:hint="eastAsia"/>
          <w:szCs w:val="21"/>
        </w:rPr>
        <w:t>月</w:t>
      </w:r>
      <w:r w:rsidRPr="00E772D5">
        <w:rPr>
          <w:rFonts w:ascii="游明朝" w:eastAsia="游明朝" w:hAnsi="游明朝" w:hint="eastAsia"/>
          <w:szCs w:val="21"/>
        </w:rPr>
        <w:t>）1</w:t>
      </w:r>
      <w:r>
        <w:rPr>
          <w:rFonts w:ascii="游明朝" w:eastAsia="游明朝" w:hAnsi="游明朝" w:hint="eastAsia"/>
          <w:szCs w:val="21"/>
        </w:rPr>
        <w:t>5</w:t>
      </w:r>
      <w:r w:rsidRPr="00E772D5">
        <w:rPr>
          <w:rFonts w:ascii="游明朝" w:eastAsia="游明朝" w:hAnsi="游明朝" w:hint="eastAsia"/>
          <w:szCs w:val="21"/>
        </w:rPr>
        <w:t>:</w:t>
      </w:r>
      <w:r>
        <w:rPr>
          <w:rFonts w:ascii="游明朝" w:eastAsia="游明朝" w:hAnsi="游明朝" w:hint="eastAsia"/>
          <w:szCs w:val="21"/>
        </w:rPr>
        <w:t>3</w:t>
      </w:r>
      <w:r w:rsidRPr="00E772D5">
        <w:rPr>
          <w:rFonts w:ascii="游明朝" w:eastAsia="游明朝" w:hAnsi="游明朝" w:hint="eastAsia"/>
          <w:szCs w:val="21"/>
        </w:rPr>
        <w:t>0～1</w:t>
      </w:r>
      <w:r>
        <w:rPr>
          <w:rFonts w:ascii="游明朝" w:eastAsia="游明朝" w:hAnsi="游明朝" w:hint="eastAsia"/>
          <w:szCs w:val="21"/>
        </w:rPr>
        <w:t>7</w:t>
      </w:r>
      <w:r w:rsidRPr="00E772D5">
        <w:rPr>
          <w:rFonts w:ascii="游明朝" w:eastAsia="游明朝" w:hAnsi="游明朝" w:hint="eastAsia"/>
          <w:szCs w:val="21"/>
        </w:rPr>
        <w:t>:</w:t>
      </w:r>
      <w:r w:rsidR="001A73D5">
        <w:rPr>
          <w:rFonts w:ascii="游明朝" w:eastAsia="游明朝" w:hAnsi="游明朝" w:hint="eastAsia"/>
          <w:szCs w:val="21"/>
        </w:rPr>
        <w:t>1</w:t>
      </w:r>
      <w:r>
        <w:rPr>
          <w:rFonts w:ascii="游明朝" w:eastAsia="游明朝" w:hAnsi="游明朝" w:hint="eastAsia"/>
          <w:szCs w:val="21"/>
        </w:rPr>
        <w:t>0</w:t>
      </w:r>
    </w:p>
    <w:p w:rsidR="00EE0F2F" w:rsidRPr="00E772D5" w:rsidRDefault="0006486A" w:rsidP="00EE0F2F">
      <w:pPr>
        <w:rPr>
          <w:rFonts w:ascii="游明朝" w:eastAsia="游明朝" w:hAnsi="游明朝"/>
          <w:szCs w:val="21"/>
        </w:rPr>
      </w:pPr>
      <w:r>
        <w:rPr>
          <w:rFonts w:ascii="游明朝" w:eastAsia="游明朝" w:hAnsi="游明朝" w:hint="eastAsia"/>
          <w:szCs w:val="21"/>
        </w:rPr>
        <w:t>開催場所：産業プラザ　４階交流ホール</w:t>
      </w:r>
    </w:p>
    <w:p w:rsidR="00EE0F2F" w:rsidRPr="00E772D5" w:rsidRDefault="00EE0F2F" w:rsidP="00EE0F2F">
      <w:pPr>
        <w:rPr>
          <w:rFonts w:ascii="游明朝" w:eastAsia="游明朝" w:hAnsi="游明朝"/>
          <w:szCs w:val="21"/>
        </w:rPr>
      </w:pPr>
    </w:p>
    <w:p w:rsidR="00EE0F2F" w:rsidRPr="00E772D5" w:rsidRDefault="00EE0F2F" w:rsidP="00EE0F2F">
      <w:pPr>
        <w:rPr>
          <w:rFonts w:ascii="游明朝" w:eastAsia="游明朝" w:hAnsi="游明朝"/>
          <w:szCs w:val="21"/>
        </w:rPr>
      </w:pPr>
      <w:r w:rsidRPr="00E772D5">
        <w:rPr>
          <w:rFonts w:ascii="游明朝" w:eastAsia="游明朝" w:hAnsi="游明朝" w:hint="eastAsia"/>
          <w:szCs w:val="21"/>
        </w:rPr>
        <w:t>出席者</w:t>
      </w:r>
    </w:p>
    <w:p w:rsidR="00EE0F2F" w:rsidRDefault="00EE0F2F" w:rsidP="00EE0F2F">
      <w:pPr>
        <w:rPr>
          <w:rFonts w:ascii="游明朝" w:eastAsia="游明朝" w:hAnsi="游明朝"/>
          <w:szCs w:val="21"/>
        </w:rPr>
      </w:pPr>
      <w:r w:rsidRPr="00E772D5">
        <w:rPr>
          <w:rFonts w:ascii="游明朝" w:eastAsia="游明朝" w:hAnsi="游明朝" w:hint="eastAsia"/>
          <w:szCs w:val="21"/>
        </w:rPr>
        <w:t>構　 成 　員：市長</w:t>
      </w:r>
      <w:r>
        <w:rPr>
          <w:rFonts w:ascii="游明朝" w:eastAsia="游明朝" w:hAnsi="游明朝" w:hint="eastAsia"/>
          <w:szCs w:val="21"/>
        </w:rPr>
        <w:t xml:space="preserve">　</w:t>
      </w:r>
      <w:r w:rsidR="0006486A">
        <w:rPr>
          <w:rFonts w:ascii="游明朝" w:eastAsia="游明朝" w:hAnsi="游明朝" w:hint="eastAsia"/>
          <w:szCs w:val="21"/>
        </w:rPr>
        <w:t>山川　弘保</w:t>
      </w:r>
      <w:r w:rsidRPr="00E772D5">
        <w:rPr>
          <w:rFonts w:ascii="游明朝" w:eastAsia="游明朝" w:hAnsi="游明朝" w:hint="eastAsia"/>
          <w:szCs w:val="21"/>
        </w:rPr>
        <w:t xml:space="preserve">　　教育長　熊田 一泰</w:t>
      </w:r>
      <w:r>
        <w:rPr>
          <w:rFonts w:ascii="游明朝" w:eastAsia="游明朝" w:hAnsi="游明朝" w:hint="eastAsia"/>
          <w:szCs w:val="21"/>
        </w:rPr>
        <w:t xml:space="preserve">　　</w:t>
      </w:r>
      <w:r w:rsidRPr="00684486">
        <w:rPr>
          <w:rFonts w:ascii="游明朝" w:eastAsia="游明朝" w:hAnsi="游明朝" w:hint="eastAsia"/>
          <w:szCs w:val="21"/>
        </w:rPr>
        <w:t>教育長職務代理者 原 初次郎</w:t>
      </w:r>
    </w:p>
    <w:p w:rsidR="00EE0F2F" w:rsidRPr="00E772D5" w:rsidRDefault="00EE0F2F" w:rsidP="00EE0F2F">
      <w:pPr>
        <w:ind w:firstLineChars="700" w:firstLine="1435"/>
        <w:rPr>
          <w:rFonts w:ascii="游明朝" w:eastAsia="游明朝" w:hAnsi="游明朝"/>
          <w:szCs w:val="21"/>
        </w:rPr>
      </w:pPr>
      <w:r w:rsidRPr="00E772D5">
        <w:rPr>
          <w:rFonts w:ascii="游明朝" w:eastAsia="游明朝" w:hAnsi="游明朝" w:hint="eastAsia"/>
          <w:szCs w:val="21"/>
        </w:rPr>
        <w:t>教育委員　杉本 尚之</w:t>
      </w:r>
      <w:r w:rsidR="00E67399">
        <w:rPr>
          <w:rFonts w:ascii="游明朝" w:eastAsia="游明朝" w:hAnsi="游明朝" w:hint="eastAsia"/>
          <w:szCs w:val="21"/>
        </w:rPr>
        <w:t>、</w:t>
      </w:r>
      <w:r w:rsidRPr="00E772D5">
        <w:rPr>
          <w:rFonts w:ascii="游明朝" w:eastAsia="游明朝" w:hAnsi="游明朝" w:hint="eastAsia"/>
          <w:szCs w:val="21"/>
        </w:rPr>
        <w:t xml:space="preserve">水野 </w:t>
      </w:r>
      <w:r w:rsidR="00E67399">
        <w:rPr>
          <w:rFonts w:ascii="游明朝" w:eastAsia="游明朝" w:hAnsi="游明朝" w:hint="eastAsia"/>
          <w:szCs w:val="21"/>
        </w:rPr>
        <w:t>秋子、</w:t>
      </w:r>
      <w:r w:rsidR="000E54B2">
        <w:rPr>
          <w:rFonts w:ascii="游明朝" w:eastAsia="游明朝" w:hAnsi="游明朝" w:hint="eastAsia"/>
          <w:szCs w:val="21"/>
        </w:rPr>
        <w:t>澤﨑　美智子</w:t>
      </w:r>
    </w:p>
    <w:p w:rsidR="00EE0F2F" w:rsidRPr="00E772D5" w:rsidRDefault="0006486A" w:rsidP="00EE0F2F">
      <w:pPr>
        <w:rPr>
          <w:rFonts w:ascii="游明朝" w:eastAsia="游明朝" w:hAnsi="游明朝"/>
          <w:szCs w:val="21"/>
        </w:rPr>
      </w:pPr>
      <w:r>
        <w:rPr>
          <w:rFonts w:ascii="游明朝" w:eastAsia="游明朝" w:hAnsi="游明朝" w:hint="eastAsia"/>
          <w:szCs w:val="21"/>
        </w:rPr>
        <w:t>オブザーバー：副市長　置田　優一</w:t>
      </w:r>
      <w:r w:rsidR="001A73D5">
        <w:rPr>
          <w:rFonts w:ascii="游明朝" w:eastAsia="游明朝" w:hAnsi="游明朝" w:hint="eastAsia"/>
          <w:szCs w:val="21"/>
        </w:rPr>
        <w:t xml:space="preserve">　　</w:t>
      </w:r>
      <w:r w:rsidR="00EE0F2F" w:rsidRPr="00E772D5">
        <w:rPr>
          <w:rFonts w:ascii="游明朝" w:eastAsia="游明朝" w:hAnsi="游明朝" w:hint="eastAsia"/>
          <w:szCs w:val="21"/>
        </w:rPr>
        <w:t xml:space="preserve">教育次長　</w:t>
      </w:r>
      <w:r w:rsidR="000E54B2" w:rsidRPr="00E772D5">
        <w:rPr>
          <w:rFonts w:ascii="游明朝" w:eastAsia="游明朝" w:hAnsi="游明朝" w:hint="eastAsia"/>
          <w:szCs w:val="21"/>
        </w:rPr>
        <w:t>長尾　実</w:t>
      </w:r>
    </w:p>
    <w:p w:rsidR="00FF0C1E" w:rsidRDefault="00EE0F2F" w:rsidP="001A73D5">
      <w:pPr>
        <w:rPr>
          <w:rFonts w:ascii="游明朝" w:eastAsia="游明朝" w:hAnsi="游明朝"/>
          <w:szCs w:val="21"/>
        </w:rPr>
      </w:pPr>
      <w:r w:rsidRPr="00E772D5">
        <w:rPr>
          <w:rFonts w:ascii="游明朝" w:eastAsia="游明朝" w:hAnsi="游明朝" w:hint="eastAsia"/>
          <w:szCs w:val="21"/>
        </w:rPr>
        <w:t xml:space="preserve">陪　　　　席：教育総務課長　</w:t>
      </w:r>
      <w:r w:rsidR="000E54B2">
        <w:rPr>
          <w:rFonts w:ascii="游明朝" w:eastAsia="游明朝" w:hAnsi="游明朝" w:hint="eastAsia"/>
          <w:szCs w:val="21"/>
        </w:rPr>
        <w:t>和田　幸宏</w:t>
      </w:r>
      <w:r w:rsidR="001A73D5">
        <w:rPr>
          <w:rFonts w:ascii="游明朝" w:eastAsia="游明朝" w:hAnsi="游明朝" w:hint="eastAsia"/>
          <w:szCs w:val="21"/>
        </w:rPr>
        <w:t xml:space="preserve">　　</w:t>
      </w:r>
      <w:r w:rsidR="0006486A">
        <w:rPr>
          <w:rFonts w:ascii="游明朝" w:eastAsia="游明朝" w:hAnsi="游明朝" w:hint="eastAsia"/>
          <w:szCs w:val="21"/>
        </w:rPr>
        <w:t>同課係長　河合　倫行</w:t>
      </w:r>
    </w:p>
    <w:p w:rsidR="001A73D5" w:rsidRDefault="00BF39EE" w:rsidP="00FF0C1E">
      <w:pPr>
        <w:ind w:firstLineChars="700" w:firstLine="1435"/>
        <w:rPr>
          <w:rFonts w:ascii="游明朝" w:eastAsia="游明朝" w:hAnsi="游明朝"/>
          <w:szCs w:val="21"/>
        </w:rPr>
      </w:pPr>
      <w:r>
        <w:rPr>
          <w:rFonts w:ascii="游明朝" w:eastAsia="游明朝" w:hAnsi="游明朝" w:hint="eastAsia"/>
          <w:szCs w:val="21"/>
        </w:rPr>
        <w:t>学校教育課</w:t>
      </w:r>
      <w:r w:rsidR="00FF0C1E">
        <w:rPr>
          <w:rFonts w:ascii="游明朝" w:eastAsia="游明朝" w:hAnsi="游明朝" w:hint="eastAsia"/>
          <w:szCs w:val="21"/>
        </w:rPr>
        <w:t>長</w:t>
      </w:r>
      <w:r w:rsidR="00EE0F2F" w:rsidRPr="00E772D5">
        <w:rPr>
          <w:rFonts w:ascii="游明朝" w:eastAsia="游明朝" w:hAnsi="游明朝" w:hint="eastAsia"/>
          <w:szCs w:val="21"/>
        </w:rPr>
        <w:t xml:space="preserve">　</w:t>
      </w:r>
      <w:r w:rsidR="0006486A">
        <w:rPr>
          <w:rFonts w:ascii="游明朝" w:eastAsia="游明朝" w:hAnsi="游明朝" w:hint="eastAsia"/>
          <w:szCs w:val="21"/>
        </w:rPr>
        <w:t>永井　伸幸</w:t>
      </w:r>
      <w:r w:rsidR="00FF0C1E">
        <w:rPr>
          <w:rFonts w:ascii="游明朝" w:eastAsia="游明朝" w:hAnsi="游明朝" w:hint="eastAsia"/>
          <w:szCs w:val="21"/>
        </w:rPr>
        <w:t xml:space="preserve">　　</w:t>
      </w:r>
      <w:r>
        <w:rPr>
          <w:rFonts w:ascii="游明朝" w:eastAsia="游明朝" w:hAnsi="游明朝" w:hint="eastAsia"/>
          <w:szCs w:val="21"/>
        </w:rPr>
        <w:t>同課</w:t>
      </w:r>
      <w:r w:rsidR="00FF0C1E">
        <w:rPr>
          <w:rFonts w:ascii="游明朝" w:eastAsia="游明朝" w:hAnsi="游明朝" w:hint="eastAsia"/>
          <w:szCs w:val="21"/>
        </w:rPr>
        <w:t xml:space="preserve">指導係長　</w:t>
      </w:r>
      <w:r w:rsidR="0006486A">
        <w:rPr>
          <w:rFonts w:ascii="游明朝" w:eastAsia="游明朝" w:hAnsi="游明朝" w:hint="eastAsia"/>
          <w:szCs w:val="21"/>
        </w:rPr>
        <w:t>中澤</w:t>
      </w:r>
      <w:r w:rsidR="00CC5BB4">
        <w:rPr>
          <w:rFonts w:ascii="游明朝" w:eastAsia="游明朝" w:hAnsi="游明朝" w:hint="eastAsia"/>
          <w:szCs w:val="21"/>
        </w:rPr>
        <w:t xml:space="preserve">　</w:t>
      </w:r>
      <w:r w:rsidR="0006486A">
        <w:rPr>
          <w:rFonts w:ascii="游明朝" w:eastAsia="游明朝" w:hAnsi="游明朝" w:hint="eastAsia"/>
          <w:szCs w:val="21"/>
        </w:rPr>
        <w:t>栄作</w:t>
      </w:r>
    </w:p>
    <w:p w:rsidR="00EE0F2F" w:rsidRPr="00E772D5" w:rsidRDefault="0006486A" w:rsidP="000E54B2">
      <w:pPr>
        <w:ind w:firstLineChars="500" w:firstLine="1025"/>
        <w:rPr>
          <w:rFonts w:ascii="游明朝" w:eastAsia="游明朝" w:hAnsi="游明朝"/>
          <w:szCs w:val="21"/>
        </w:rPr>
      </w:pPr>
      <w:r>
        <w:rPr>
          <w:rFonts w:ascii="游明朝" w:eastAsia="游明朝" w:hAnsi="游明朝" w:hint="eastAsia"/>
          <w:szCs w:val="21"/>
        </w:rPr>
        <w:t xml:space="preserve">　　社会教育課長</w:t>
      </w:r>
      <w:r w:rsidR="00EE0F2F" w:rsidRPr="00E772D5">
        <w:rPr>
          <w:rFonts w:ascii="游明朝" w:eastAsia="游明朝" w:hAnsi="游明朝" w:hint="eastAsia"/>
          <w:szCs w:val="21"/>
        </w:rPr>
        <w:t xml:space="preserve">　</w:t>
      </w:r>
      <w:r w:rsidR="00C637AD">
        <w:rPr>
          <w:rFonts w:ascii="游明朝" w:eastAsia="游明朝" w:hAnsi="游明朝" w:hint="eastAsia"/>
          <w:szCs w:val="21"/>
        </w:rPr>
        <w:t>和田　隆男</w:t>
      </w:r>
      <w:r w:rsidR="001A73D5">
        <w:rPr>
          <w:rFonts w:ascii="游明朝" w:eastAsia="游明朝" w:hAnsi="游明朝" w:hint="eastAsia"/>
          <w:szCs w:val="21"/>
        </w:rPr>
        <w:t xml:space="preserve">　　</w:t>
      </w:r>
    </w:p>
    <w:p w:rsidR="00EE0F2F" w:rsidRDefault="00EE0F2F" w:rsidP="00BF39EE">
      <w:pPr>
        <w:rPr>
          <w:rFonts w:ascii="游明朝" w:eastAsia="游明朝" w:hAnsi="游明朝"/>
          <w:szCs w:val="21"/>
        </w:rPr>
      </w:pPr>
      <w:r w:rsidRPr="00E772D5">
        <w:rPr>
          <w:rFonts w:ascii="游明朝" w:eastAsia="游明朝" w:hAnsi="游明朝" w:hint="eastAsia"/>
          <w:szCs w:val="21"/>
        </w:rPr>
        <w:t xml:space="preserve">事　 務 　局：市長公室長　</w:t>
      </w:r>
      <w:r w:rsidR="000E54B2">
        <w:rPr>
          <w:rFonts w:ascii="游明朝" w:eastAsia="游明朝" w:hAnsi="游明朝" w:hint="eastAsia"/>
          <w:szCs w:val="21"/>
        </w:rPr>
        <w:t>河合　保隆</w:t>
      </w:r>
      <w:r>
        <w:rPr>
          <w:rFonts w:ascii="游明朝" w:eastAsia="游明朝" w:hAnsi="游明朝" w:hint="eastAsia"/>
          <w:szCs w:val="21"/>
        </w:rPr>
        <w:t xml:space="preserve">　</w:t>
      </w:r>
      <w:r w:rsidR="0006486A">
        <w:rPr>
          <w:rFonts w:ascii="游明朝" w:eastAsia="游明朝" w:hAnsi="游明朝" w:hint="eastAsia"/>
          <w:szCs w:val="21"/>
        </w:rPr>
        <w:t xml:space="preserve">　企画課長　鷲見　一久</w:t>
      </w:r>
      <w:r w:rsidRPr="00E772D5">
        <w:rPr>
          <w:rFonts w:ascii="游明朝" w:eastAsia="游明朝" w:hAnsi="游明朝" w:hint="eastAsia"/>
          <w:szCs w:val="21"/>
        </w:rPr>
        <w:t xml:space="preserve">　</w:t>
      </w:r>
      <w:r w:rsidR="007236E9">
        <w:rPr>
          <w:rFonts w:ascii="游明朝" w:eastAsia="游明朝" w:hAnsi="游明朝" w:hint="eastAsia"/>
          <w:szCs w:val="21"/>
        </w:rPr>
        <w:t xml:space="preserve">　</w:t>
      </w:r>
      <w:r w:rsidR="00BF39EE">
        <w:rPr>
          <w:rFonts w:ascii="游明朝" w:eastAsia="游明朝" w:hAnsi="游明朝" w:hint="eastAsia"/>
          <w:szCs w:val="21"/>
        </w:rPr>
        <w:t>同</w:t>
      </w:r>
      <w:r w:rsidR="001A73D5">
        <w:rPr>
          <w:rFonts w:ascii="游明朝" w:eastAsia="游明朝" w:hAnsi="游明朝" w:hint="eastAsia"/>
          <w:szCs w:val="21"/>
        </w:rPr>
        <w:t>課</w:t>
      </w:r>
      <w:r w:rsidR="007236E9">
        <w:rPr>
          <w:rFonts w:ascii="游明朝" w:eastAsia="游明朝" w:hAnsi="游明朝" w:hint="eastAsia"/>
          <w:szCs w:val="21"/>
        </w:rPr>
        <w:t>企画調整</w:t>
      </w:r>
      <w:r w:rsidR="001A73D5">
        <w:rPr>
          <w:rFonts w:ascii="游明朝" w:eastAsia="游明朝" w:hAnsi="游明朝" w:hint="eastAsia"/>
          <w:szCs w:val="21"/>
        </w:rPr>
        <w:t>係長</w:t>
      </w:r>
      <w:r w:rsidRPr="00E772D5">
        <w:rPr>
          <w:rFonts w:ascii="游明朝" w:eastAsia="游明朝" w:hAnsi="游明朝" w:hint="eastAsia"/>
          <w:szCs w:val="21"/>
        </w:rPr>
        <w:t xml:space="preserve">　</w:t>
      </w:r>
      <w:r w:rsidR="001A73D5">
        <w:rPr>
          <w:rFonts w:ascii="游明朝" w:eastAsia="游明朝" w:hAnsi="游明朝" w:hint="eastAsia"/>
          <w:szCs w:val="21"/>
        </w:rPr>
        <w:t>北田　愛美</w:t>
      </w:r>
    </w:p>
    <w:p w:rsidR="00EE0F2F" w:rsidRPr="007236E9" w:rsidRDefault="00EE0F2F" w:rsidP="00EE0F2F">
      <w:pPr>
        <w:ind w:firstLineChars="700" w:firstLine="1435"/>
        <w:rPr>
          <w:rFonts w:ascii="游明朝" w:eastAsia="游明朝" w:hAnsi="游明朝"/>
          <w:szCs w:val="21"/>
        </w:rPr>
      </w:pPr>
    </w:p>
    <w:p w:rsidR="00EE0F2F" w:rsidRPr="00E772D5" w:rsidRDefault="00EE0F2F" w:rsidP="00EE0F2F">
      <w:pPr>
        <w:rPr>
          <w:rFonts w:ascii="游明朝" w:eastAsia="游明朝" w:hAnsi="游明朝"/>
          <w:szCs w:val="21"/>
        </w:rPr>
      </w:pPr>
      <w:r w:rsidRPr="00E772D5">
        <w:rPr>
          <w:rFonts w:ascii="游明朝" w:eastAsia="游明朝" w:hAnsi="游明朝" w:hint="eastAsia"/>
          <w:szCs w:val="21"/>
        </w:rPr>
        <w:t>【議</w:t>
      </w:r>
      <w:r>
        <w:rPr>
          <w:rFonts w:ascii="游明朝" w:eastAsia="游明朝" w:hAnsi="游明朝" w:hint="eastAsia"/>
          <w:szCs w:val="21"/>
        </w:rPr>
        <w:t>事】</w:t>
      </w:r>
      <w:r w:rsidRPr="004D7C4C">
        <w:rPr>
          <w:rFonts w:ascii="游明朝" w:eastAsia="游明朝" w:hAnsi="游明朝" w:hint="eastAsia"/>
          <w:szCs w:val="21"/>
        </w:rPr>
        <w:t>（１）</w:t>
      </w:r>
      <w:r w:rsidR="0006486A">
        <w:rPr>
          <w:rFonts w:ascii="游明朝" w:eastAsia="游明朝" w:hAnsi="游明朝" w:hint="eastAsia"/>
          <w:szCs w:val="21"/>
        </w:rPr>
        <w:t>郡上市教育大綱及び郡上市教育振興基本計画</w:t>
      </w:r>
      <w:r w:rsidR="000E54B2" w:rsidRPr="000E54B2">
        <w:rPr>
          <w:rFonts w:ascii="游明朝" w:eastAsia="游明朝" w:hAnsi="游明朝" w:hint="eastAsia"/>
          <w:szCs w:val="21"/>
        </w:rPr>
        <w:t>について</w:t>
      </w:r>
    </w:p>
    <w:p w:rsidR="00EE0F2F" w:rsidRDefault="00EE0F2F" w:rsidP="00EE0F2F">
      <w:pPr>
        <w:ind w:firstLineChars="350" w:firstLine="718"/>
        <w:rPr>
          <w:rFonts w:ascii="游明朝" w:eastAsia="游明朝" w:hAnsi="游明朝"/>
          <w:szCs w:val="21"/>
        </w:rPr>
      </w:pPr>
      <w:r>
        <w:rPr>
          <w:rFonts w:ascii="游明朝" w:eastAsia="游明朝" w:hAnsi="游明朝" w:hint="eastAsia"/>
          <w:szCs w:val="21"/>
        </w:rPr>
        <w:t>（２）</w:t>
      </w:r>
      <w:r w:rsidR="0006486A">
        <w:rPr>
          <w:rFonts w:ascii="游明朝" w:eastAsia="游明朝" w:hAnsi="游明朝" w:hint="eastAsia"/>
          <w:szCs w:val="21"/>
        </w:rPr>
        <w:t>令和７年　二十歳を祝う会</w:t>
      </w:r>
      <w:r w:rsidR="000E54B2" w:rsidRPr="000E54B2">
        <w:rPr>
          <w:rFonts w:ascii="游明朝" w:eastAsia="游明朝" w:hAnsi="游明朝" w:hint="eastAsia"/>
          <w:szCs w:val="21"/>
        </w:rPr>
        <w:t>について</w:t>
      </w:r>
    </w:p>
    <w:p w:rsidR="0006486A" w:rsidRDefault="0006486A" w:rsidP="00EE0F2F">
      <w:pPr>
        <w:ind w:firstLineChars="350" w:firstLine="718"/>
        <w:rPr>
          <w:rFonts w:ascii="游明朝" w:eastAsia="游明朝" w:hAnsi="游明朝"/>
          <w:szCs w:val="21"/>
        </w:rPr>
      </w:pPr>
      <w:r>
        <w:rPr>
          <w:rFonts w:ascii="游明朝" w:eastAsia="游明朝" w:hAnsi="游明朝" w:hint="eastAsia"/>
          <w:szCs w:val="21"/>
        </w:rPr>
        <w:t>（３）郡上市における学校の統廃合について</w:t>
      </w:r>
    </w:p>
    <w:p w:rsidR="0006486A" w:rsidRPr="0006486A" w:rsidRDefault="0006486A" w:rsidP="00EE0F2F">
      <w:pPr>
        <w:ind w:firstLineChars="350" w:firstLine="718"/>
        <w:rPr>
          <w:rFonts w:ascii="游明朝" w:eastAsia="游明朝" w:hAnsi="游明朝"/>
          <w:szCs w:val="21"/>
        </w:rPr>
      </w:pPr>
      <w:r>
        <w:rPr>
          <w:rFonts w:ascii="游明朝" w:eastAsia="游明朝" w:hAnsi="游明朝" w:hint="eastAsia"/>
          <w:szCs w:val="21"/>
        </w:rPr>
        <w:t>（４）郡上市内の学校における不登校の現状と対応について</w:t>
      </w:r>
    </w:p>
    <w:p w:rsidR="000E54B2" w:rsidRDefault="000E54B2"/>
    <w:p w:rsidR="00F533F5" w:rsidRDefault="00B5381C">
      <w:r>
        <w:rPr>
          <w:rFonts w:hint="eastAsia"/>
        </w:rPr>
        <w:t>1．開会</w:t>
      </w:r>
      <w:r w:rsidR="005B6A1B">
        <w:rPr>
          <w:rFonts w:hint="eastAsia"/>
        </w:rPr>
        <w:t xml:space="preserve">　15:30</w:t>
      </w:r>
    </w:p>
    <w:p w:rsidR="00B5381C" w:rsidRDefault="00B5381C" w:rsidP="000E54B2">
      <w:pPr>
        <w:ind w:firstLineChars="100" w:firstLine="205"/>
      </w:pPr>
      <w:r>
        <w:rPr>
          <w:rFonts w:hint="eastAsia"/>
        </w:rPr>
        <w:t>市長公室長</w:t>
      </w:r>
    </w:p>
    <w:p w:rsidR="00B5381C" w:rsidRDefault="00B5381C" w:rsidP="000E54B2">
      <w:pPr>
        <w:ind w:leftChars="100" w:left="205" w:firstLineChars="100" w:firstLine="205"/>
      </w:pPr>
      <w:r>
        <w:rPr>
          <w:rFonts w:hint="eastAsia"/>
        </w:rPr>
        <w:t>第</w:t>
      </w:r>
      <w:r>
        <w:t>1</w:t>
      </w:r>
      <w:r w:rsidR="00FF0C1E">
        <w:t>回</w:t>
      </w:r>
      <w:r>
        <w:rPr>
          <w:rFonts w:hint="eastAsia"/>
        </w:rPr>
        <w:t>郡上市</w:t>
      </w:r>
      <w:r>
        <w:t>総合教育会議を</w:t>
      </w:r>
      <w:r w:rsidR="001A73D5">
        <w:rPr>
          <w:rFonts w:hint="eastAsia"/>
        </w:rPr>
        <w:t>始める。</w:t>
      </w:r>
      <w:r w:rsidR="00022B14">
        <w:rPr>
          <w:rFonts w:hint="eastAsia"/>
        </w:rPr>
        <w:t>本日は、１名の傍聴希望者があったため入室を許可している。</w:t>
      </w:r>
      <w:r>
        <w:rPr>
          <w:rFonts w:hint="eastAsia"/>
        </w:rPr>
        <w:t>「</w:t>
      </w:r>
      <w:r w:rsidR="00E67399">
        <w:rPr>
          <w:rFonts w:hint="eastAsia"/>
        </w:rPr>
        <w:t>郡上市教育大綱及び郡上市教育振興基本計画について</w:t>
      </w:r>
      <w:r>
        <w:rPr>
          <w:rFonts w:hint="eastAsia"/>
        </w:rPr>
        <w:t>」</w:t>
      </w:r>
      <w:r w:rsidR="00E67399">
        <w:rPr>
          <w:rFonts w:hint="eastAsia"/>
        </w:rPr>
        <w:t>、</w:t>
      </w:r>
      <w:r>
        <w:rPr>
          <w:rFonts w:hint="eastAsia"/>
        </w:rPr>
        <w:t>「</w:t>
      </w:r>
      <w:r w:rsidR="00E67399">
        <w:rPr>
          <w:rFonts w:hint="eastAsia"/>
        </w:rPr>
        <w:t>令和７年　二十歳を祝う会について</w:t>
      </w:r>
      <w:r>
        <w:rPr>
          <w:rFonts w:hint="eastAsia"/>
        </w:rPr>
        <w:t>」</w:t>
      </w:r>
      <w:r w:rsidR="00E67399">
        <w:rPr>
          <w:rFonts w:hint="eastAsia"/>
        </w:rPr>
        <w:t>、「郡上市における学校の統廃合について」、「郡上市内の学校における不登校の現状と対応について」の4</w:t>
      </w:r>
      <w:r w:rsidR="00460446">
        <w:rPr>
          <w:rFonts w:hint="eastAsia"/>
        </w:rPr>
        <w:t>つ</w:t>
      </w:r>
      <w:r>
        <w:rPr>
          <w:rFonts w:hint="eastAsia"/>
        </w:rPr>
        <w:t>の議題について協議をお願いする。</w:t>
      </w:r>
      <w:r w:rsidR="00E67399">
        <w:rPr>
          <w:rFonts w:hint="eastAsia"/>
        </w:rPr>
        <w:t>3</w:t>
      </w:r>
      <w:r>
        <w:rPr>
          <w:rFonts w:hint="eastAsia"/>
        </w:rPr>
        <w:t>つ目</w:t>
      </w:r>
      <w:r w:rsidR="00E67399">
        <w:rPr>
          <w:rFonts w:hint="eastAsia"/>
        </w:rPr>
        <w:t>、4つ目</w:t>
      </w:r>
      <w:r>
        <w:rPr>
          <w:rFonts w:hint="eastAsia"/>
        </w:rPr>
        <w:t>の議事については、その内容に慎重に</w:t>
      </w:r>
      <w:r w:rsidR="002307CE">
        <w:rPr>
          <w:rFonts w:hint="eastAsia"/>
        </w:rPr>
        <w:t>扱うべき情報が含まれており公開になじまないため</w:t>
      </w:r>
      <w:r w:rsidR="00287E0A">
        <w:rPr>
          <w:rFonts w:hint="eastAsia"/>
        </w:rPr>
        <w:t>、非公開</w:t>
      </w:r>
      <w:r>
        <w:rPr>
          <w:rFonts w:hint="eastAsia"/>
        </w:rPr>
        <w:t>とさせていただくのでご了承願いたい。</w:t>
      </w:r>
    </w:p>
    <w:p w:rsidR="00B5381C" w:rsidRDefault="00B5381C"/>
    <w:p w:rsidR="00F533F5" w:rsidRDefault="00B5381C">
      <w:r>
        <w:rPr>
          <w:rFonts w:hint="eastAsia"/>
        </w:rPr>
        <w:t>２．</w:t>
      </w:r>
      <w:r w:rsidR="00103250">
        <w:rPr>
          <w:rFonts w:hint="eastAsia"/>
        </w:rPr>
        <w:t>市長あいさつ</w:t>
      </w:r>
    </w:p>
    <w:p w:rsidR="00103250" w:rsidRDefault="00460446" w:rsidP="000E54B2">
      <w:pPr>
        <w:ind w:leftChars="100" w:left="205" w:firstLineChars="100" w:firstLine="205"/>
      </w:pPr>
      <w:r>
        <w:rPr>
          <w:rFonts w:hint="eastAsia"/>
        </w:rPr>
        <w:t>郡上市にとって最も大事なことは、長期的に見</w:t>
      </w:r>
      <w:r w:rsidR="002018F2">
        <w:rPr>
          <w:rFonts w:hint="eastAsia"/>
        </w:rPr>
        <w:t>れば</w:t>
      </w:r>
      <w:r>
        <w:rPr>
          <w:rFonts w:hint="eastAsia"/>
        </w:rPr>
        <w:t>教育であるといえる。市長を拝命して以降、年配の方からは「教育が曲がってしまうと、先の大戦のような間違いが起こるのだ」と何度も聞かされた。</w:t>
      </w:r>
    </w:p>
    <w:p w:rsidR="00460446" w:rsidRDefault="00460446" w:rsidP="00460446">
      <w:r>
        <w:rPr>
          <w:rFonts w:hint="eastAsia"/>
        </w:rPr>
        <w:t xml:space="preserve">　教育は大事なことだからこそ、教育委員会が行政とは別組織として独立している。しかしながら、いじ</w:t>
      </w:r>
    </w:p>
    <w:p w:rsidR="00460446" w:rsidRDefault="00460446" w:rsidP="00D3268C">
      <w:pPr>
        <w:ind w:leftChars="100" w:left="205"/>
      </w:pPr>
      <w:r>
        <w:rPr>
          <w:rFonts w:hint="eastAsia"/>
        </w:rPr>
        <w:t>め等の重大な事案が</w:t>
      </w:r>
      <w:r w:rsidR="002018F2">
        <w:rPr>
          <w:rFonts w:hint="eastAsia"/>
        </w:rPr>
        <w:t>起</w:t>
      </w:r>
      <w:r>
        <w:rPr>
          <w:rFonts w:hint="eastAsia"/>
        </w:rPr>
        <w:t>き</w:t>
      </w:r>
      <w:r w:rsidR="002018F2">
        <w:rPr>
          <w:rFonts w:hint="eastAsia"/>
        </w:rPr>
        <w:t>た場合、教育委員会だけでは対応することが困難だということから</w:t>
      </w:r>
      <w:r w:rsidR="00D3268C">
        <w:rPr>
          <w:rFonts w:hint="eastAsia"/>
        </w:rPr>
        <w:t>、過去に　　法律の改正</w:t>
      </w:r>
      <w:r w:rsidR="002018F2">
        <w:rPr>
          <w:rFonts w:hint="eastAsia"/>
        </w:rPr>
        <w:t>が行われたところである。これから郡上市の教育をどのように進め</w:t>
      </w:r>
      <w:r w:rsidR="00C637AD">
        <w:rPr>
          <w:rFonts w:hint="eastAsia"/>
        </w:rPr>
        <w:t>、</w:t>
      </w:r>
      <w:r w:rsidR="00D3268C">
        <w:rPr>
          <w:rFonts w:hint="eastAsia"/>
        </w:rPr>
        <w:t>未来を</w:t>
      </w:r>
      <w:r w:rsidR="002018F2">
        <w:rPr>
          <w:rFonts w:hint="eastAsia"/>
        </w:rPr>
        <w:t>ずっと穏</w:t>
      </w:r>
      <w:r w:rsidR="00C637AD">
        <w:rPr>
          <w:rFonts w:hint="eastAsia"/>
        </w:rPr>
        <w:t>やかで皆が安心して暮らせるまちにしていくか</w:t>
      </w:r>
      <w:r w:rsidR="0038715F">
        <w:rPr>
          <w:rFonts w:hint="eastAsia"/>
        </w:rPr>
        <w:t>ご協議</w:t>
      </w:r>
      <w:r w:rsidR="002018F2">
        <w:rPr>
          <w:rFonts w:hint="eastAsia"/>
        </w:rPr>
        <w:t>いただきたい。4つの議題の中には、これからの方向性に大</w:t>
      </w:r>
      <w:r w:rsidR="00C51203">
        <w:rPr>
          <w:rFonts w:hint="eastAsia"/>
        </w:rPr>
        <w:t>きく関わることも含むため、意見をいただきながら</w:t>
      </w:r>
      <w:r w:rsidR="002018F2">
        <w:rPr>
          <w:rFonts w:hint="eastAsia"/>
        </w:rPr>
        <w:t>会を進めたい</w:t>
      </w:r>
    </w:p>
    <w:p w:rsidR="00103250" w:rsidRDefault="002018F2">
      <w:r>
        <w:rPr>
          <w:rFonts w:hint="eastAsia"/>
        </w:rPr>
        <w:t xml:space="preserve">　</w:t>
      </w:r>
    </w:p>
    <w:p w:rsidR="00103250" w:rsidRDefault="0090108F">
      <w:r>
        <w:rPr>
          <w:rFonts w:hint="eastAsia"/>
        </w:rPr>
        <w:t>３．</w:t>
      </w:r>
      <w:r w:rsidR="00103250">
        <w:rPr>
          <w:rFonts w:hint="eastAsia"/>
        </w:rPr>
        <w:t>教育長</w:t>
      </w:r>
      <w:r>
        <w:rPr>
          <w:rFonts w:hint="eastAsia"/>
        </w:rPr>
        <w:t>あいさつ</w:t>
      </w:r>
    </w:p>
    <w:p w:rsidR="00C2444A" w:rsidRDefault="00C2444A" w:rsidP="00C2444A">
      <w:pPr>
        <w:ind w:left="205" w:hangingChars="100" w:hanging="205"/>
      </w:pPr>
      <w:r>
        <w:rPr>
          <w:rFonts w:hint="eastAsia"/>
        </w:rPr>
        <w:t xml:space="preserve">　　山川市長が就任してから初めての総合教育会議である。本日の議事にある学校の統廃合については、教育委員会だけでできるものではなく、市長部局と足並みを揃え協調して取り組んでいかなければなら</w:t>
      </w:r>
      <w:r>
        <w:rPr>
          <w:rFonts w:hint="eastAsia"/>
        </w:rPr>
        <w:lastRenderedPageBreak/>
        <w:t>ないことである。この場でしっかりと意見を出し合い方向性を定めていきたい。４つ目の議事にある不登校については、本来は「いじめ防止対策推進</w:t>
      </w:r>
      <w:r w:rsidR="002D29EE">
        <w:rPr>
          <w:rFonts w:hint="eastAsia"/>
        </w:rPr>
        <w:t>法」があり、いじめの重大事案が出た場合に市長へ報告するということで</w:t>
      </w:r>
      <w:r>
        <w:rPr>
          <w:rFonts w:hint="eastAsia"/>
        </w:rPr>
        <w:t>あるが、これは大事なことであるか</w:t>
      </w:r>
      <w:r w:rsidR="00E711A2">
        <w:rPr>
          <w:rFonts w:hint="eastAsia"/>
        </w:rPr>
        <w:t>ら</w:t>
      </w:r>
      <w:r>
        <w:rPr>
          <w:rFonts w:hint="eastAsia"/>
        </w:rPr>
        <w:t>重大事案になる前に市長を中心とした市長部局の人に知ってもらうため</w:t>
      </w:r>
      <w:r w:rsidR="00E711A2">
        <w:rPr>
          <w:rFonts w:hint="eastAsia"/>
        </w:rPr>
        <w:t>、</w:t>
      </w:r>
      <w:r>
        <w:rPr>
          <w:rFonts w:hint="eastAsia"/>
        </w:rPr>
        <w:t>私の方でお願いし議事に加えてもらった経緯がある。市長の考えも教育施策に活かしていきたいためよろしくお願いする。</w:t>
      </w:r>
    </w:p>
    <w:p w:rsidR="00C2444A" w:rsidRDefault="00C2444A" w:rsidP="00C2444A"/>
    <w:p w:rsidR="00103250" w:rsidRDefault="00007CC0">
      <w:r>
        <w:rPr>
          <w:rFonts w:hint="eastAsia"/>
        </w:rPr>
        <w:t>４．</w:t>
      </w:r>
      <w:r w:rsidR="00103250">
        <w:rPr>
          <w:rFonts w:hint="eastAsia"/>
        </w:rPr>
        <w:t>議事</w:t>
      </w:r>
    </w:p>
    <w:p w:rsidR="00103250" w:rsidRDefault="001D176D">
      <w:r>
        <w:rPr>
          <w:rFonts w:hint="eastAsia"/>
        </w:rPr>
        <w:t>（１）</w:t>
      </w:r>
      <w:r>
        <w:rPr>
          <w:rFonts w:ascii="游明朝" w:eastAsia="游明朝" w:hAnsi="游明朝" w:hint="eastAsia"/>
          <w:szCs w:val="21"/>
        </w:rPr>
        <w:t>郡上市教育大綱及び郡上市教育振興基本計画</w:t>
      </w:r>
      <w:r w:rsidRPr="000E54B2">
        <w:rPr>
          <w:rFonts w:ascii="游明朝" w:eastAsia="游明朝" w:hAnsi="游明朝" w:hint="eastAsia"/>
          <w:szCs w:val="21"/>
        </w:rPr>
        <w:t>について</w:t>
      </w:r>
    </w:p>
    <w:p w:rsidR="00103250" w:rsidRDefault="001D176D" w:rsidP="00573B03">
      <w:pPr>
        <w:ind w:firstLineChars="100" w:firstLine="205"/>
      </w:pPr>
      <w:r>
        <w:rPr>
          <w:rFonts w:hint="eastAsia"/>
        </w:rPr>
        <w:t>企画課長</w:t>
      </w:r>
      <w:r w:rsidR="00007CC0">
        <w:rPr>
          <w:rFonts w:hint="eastAsia"/>
        </w:rPr>
        <w:t>：</w:t>
      </w:r>
      <w:r w:rsidR="0065335A">
        <w:rPr>
          <w:rFonts w:hint="eastAsia"/>
        </w:rPr>
        <w:t>郡上市教育大綱について、</w:t>
      </w:r>
      <w:r w:rsidR="00007CC0" w:rsidRPr="00B20CB2">
        <w:rPr>
          <w:rFonts w:ascii="游明朝" w:eastAsia="游明朝" w:hAnsi="游明朝" w:hint="eastAsia"/>
          <w:szCs w:val="21"/>
        </w:rPr>
        <w:t>資料</w:t>
      </w:r>
      <w:r>
        <w:rPr>
          <w:rFonts w:ascii="游明朝" w:eastAsia="游明朝" w:hAnsi="游明朝" w:hint="eastAsia"/>
          <w:szCs w:val="21"/>
        </w:rPr>
        <w:t>1-1に沿って説明</w:t>
      </w:r>
      <w:r w:rsidR="00B20CB2">
        <w:rPr>
          <w:rFonts w:hint="eastAsia"/>
        </w:rPr>
        <w:t>。</w:t>
      </w:r>
    </w:p>
    <w:p w:rsidR="0065335A" w:rsidRPr="0065335A" w:rsidRDefault="0065335A" w:rsidP="00573B03">
      <w:pPr>
        <w:ind w:firstLineChars="100" w:firstLine="205"/>
      </w:pPr>
      <w:r>
        <w:rPr>
          <w:rFonts w:hint="eastAsia"/>
        </w:rPr>
        <w:t>教総課長：郡上市教育振興基本計画について、資料1-2</w:t>
      </w:r>
      <w:r w:rsidR="00A3505A">
        <w:rPr>
          <w:rFonts w:hint="eastAsia"/>
        </w:rPr>
        <w:t>に沿って説明。</w:t>
      </w:r>
    </w:p>
    <w:p w:rsidR="00103250" w:rsidRDefault="003852AB" w:rsidP="00573B03">
      <w:pPr>
        <w:ind w:leftChars="100" w:left="1230" w:hangingChars="500" w:hanging="1025"/>
      </w:pPr>
      <w:r>
        <w:rPr>
          <w:rFonts w:hint="eastAsia"/>
        </w:rPr>
        <w:t>市</w:t>
      </w:r>
      <w:r w:rsidR="00B20CB2">
        <w:rPr>
          <w:rFonts w:hint="eastAsia"/>
        </w:rPr>
        <w:t xml:space="preserve">　　</w:t>
      </w:r>
      <w:r>
        <w:rPr>
          <w:rFonts w:hint="eastAsia"/>
        </w:rPr>
        <w:t>長：</w:t>
      </w:r>
      <w:r w:rsidR="0065335A">
        <w:rPr>
          <w:rFonts w:hint="eastAsia"/>
        </w:rPr>
        <w:t>第2次から第3次への改訂に関し、何か方向性を変える</w:t>
      </w:r>
      <w:r w:rsidR="00763949">
        <w:rPr>
          <w:rFonts w:hint="eastAsia"/>
        </w:rPr>
        <w:t>という</w:t>
      </w:r>
      <w:r w:rsidR="0065335A">
        <w:rPr>
          <w:rFonts w:hint="eastAsia"/>
        </w:rPr>
        <w:t>案はあるか。</w:t>
      </w:r>
    </w:p>
    <w:p w:rsidR="0065335A" w:rsidRDefault="0065335A" w:rsidP="00573B03">
      <w:pPr>
        <w:ind w:leftChars="100" w:left="1230" w:hangingChars="500" w:hanging="1025"/>
      </w:pPr>
      <w:r>
        <w:rPr>
          <w:rFonts w:hint="eastAsia"/>
        </w:rPr>
        <w:t>企画課長：</w:t>
      </w:r>
      <w:r w:rsidR="003750BA">
        <w:rPr>
          <w:rFonts w:hint="eastAsia"/>
        </w:rPr>
        <w:t>基本理念、基本目標は原則として踏襲</w:t>
      </w:r>
      <w:r w:rsidR="000C6396">
        <w:rPr>
          <w:rFonts w:hint="eastAsia"/>
        </w:rPr>
        <w:t>したいと</w:t>
      </w:r>
      <w:r w:rsidR="003750BA">
        <w:rPr>
          <w:rFonts w:hint="eastAsia"/>
        </w:rPr>
        <w:t>考えている。</w:t>
      </w:r>
      <w:r w:rsidR="000C6396">
        <w:rPr>
          <w:rFonts w:hint="eastAsia"/>
        </w:rPr>
        <w:t>また、</w:t>
      </w:r>
      <w:r w:rsidR="003750BA">
        <w:rPr>
          <w:rFonts w:hint="eastAsia"/>
        </w:rPr>
        <w:t>基本方針は教育振興基本計画との基本方針と合致していることから、双方でしっかりと詰めて合わせていきたい。</w:t>
      </w:r>
      <w:r w:rsidR="000C6396">
        <w:rPr>
          <w:rFonts w:hint="eastAsia"/>
        </w:rPr>
        <w:t xml:space="preserve">　　</w:t>
      </w:r>
      <w:r w:rsidR="003750BA">
        <w:rPr>
          <w:rFonts w:hint="eastAsia"/>
        </w:rPr>
        <w:t>ただし、第2次大綱で</w:t>
      </w:r>
      <w:r w:rsidR="000C6396">
        <w:rPr>
          <w:rFonts w:hint="eastAsia"/>
        </w:rPr>
        <w:t>は</w:t>
      </w:r>
      <w:r w:rsidR="005660C2">
        <w:rPr>
          <w:rFonts w:hint="eastAsia"/>
        </w:rPr>
        <w:t>方針</w:t>
      </w:r>
      <w:r w:rsidR="003750BA">
        <w:rPr>
          <w:rFonts w:hint="eastAsia"/>
        </w:rPr>
        <w:t>の下</w:t>
      </w:r>
      <w:r w:rsidR="005660C2">
        <w:rPr>
          <w:rFonts w:hint="eastAsia"/>
        </w:rPr>
        <w:t>の●で</w:t>
      </w:r>
      <w:r w:rsidR="003750BA">
        <w:rPr>
          <w:rFonts w:hint="eastAsia"/>
        </w:rPr>
        <w:t>具体的なことを書いているが、大綱はあくまで大きな方針を示すものであり、</w:t>
      </w:r>
      <w:r w:rsidR="000C6396">
        <w:rPr>
          <w:rFonts w:hint="eastAsia"/>
        </w:rPr>
        <w:t>具体的部分は</w:t>
      </w:r>
      <w:r w:rsidR="003750BA">
        <w:rPr>
          <w:rFonts w:hint="eastAsia"/>
        </w:rPr>
        <w:t>教育振興基本計画の中で示されることから、簡単</w:t>
      </w:r>
      <w:r w:rsidR="000C6396">
        <w:rPr>
          <w:rFonts w:hint="eastAsia"/>
        </w:rPr>
        <w:t>な</w:t>
      </w:r>
      <w:r w:rsidR="003750BA">
        <w:rPr>
          <w:rFonts w:hint="eastAsia"/>
        </w:rPr>
        <w:t>標記にするよう検討し</w:t>
      </w:r>
      <w:r w:rsidR="000C6396">
        <w:rPr>
          <w:rFonts w:hint="eastAsia"/>
        </w:rPr>
        <w:t>ていき</w:t>
      </w:r>
      <w:r w:rsidR="003750BA">
        <w:rPr>
          <w:rFonts w:hint="eastAsia"/>
        </w:rPr>
        <w:t>たいと考える。</w:t>
      </w:r>
      <w:r w:rsidR="002D26F4">
        <w:rPr>
          <w:rFonts w:hint="eastAsia"/>
        </w:rPr>
        <w:t>8つの方針の根幹部分は引き続き表記する。</w:t>
      </w:r>
    </w:p>
    <w:p w:rsidR="002D26F4" w:rsidRDefault="002D26F4" w:rsidP="00573B03">
      <w:pPr>
        <w:ind w:leftChars="100" w:left="1230" w:hangingChars="500" w:hanging="1025"/>
      </w:pPr>
      <w:r>
        <w:rPr>
          <w:rFonts w:hint="eastAsia"/>
        </w:rPr>
        <w:t>市　　長：教育振興基本計画では、基本方針のⅢ（３）ふるさと教育を充実の部分で、新郡上学という表記に変更するということであったが、大綱においてもそれに合わせ変更するという考え方でよろしいか。</w:t>
      </w:r>
    </w:p>
    <w:p w:rsidR="007006A4" w:rsidRPr="002D26F4" w:rsidRDefault="002D26F4" w:rsidP="006E4AD5">
      <w:pPr>
        <w:ind w:leftChars="100" w:left="1230" w:hangingChars="500" w:hanging="1025"/>
      </w:pPr>
      <w:r>
        <w:rPr>
          <w:rFonts w:hint="eastAsia"/>
        </w:rPr>
        <w:t>企画課長：</w:t>
      </w:r>
      <w:r w:rsidR="00D759AE">
        <w:rPr>
          <w:rFonts w:hint="eastAsia"/>
        </w:rPr>
        <w:t>教育振興基本計画と教育大綱の基本方針は同じにするという考えであり、こちらも合わせて変更する。表現ついては、総合教育会議の中で協議したい。</w:t>
      </w:r>
    </w:p>
    <w:p w:rsidR="007006A4" w:rsidRDefault="00B20CB2" w:rsidP="00984626">
      <w:pPr>
        <w:ind w:leftChars="100" w:left="1230" w:hangingChars="500" w:hanging="1025"/>
      </w:pPr>
      <w:r>
        <w:rPr>
          <w:rFonts w:hint="eastAsia"/>
        </w:rPr>
        <w:t>委</w:t>
      </w:r>
      <w:r w:rsidR="00467895">
        <w:rPr>
          <w:rFonts w:hint="eastAsia"/>
        </w:rPr>
        <w:t xml:space="preserve">　　</w:t>
      </w:r>
      <w:r>
        <w:rPr>
          <w:rFonts w:hint="eastAsia"/>
        </w:rPr>
        <w:t>員</w:t>
      </w:r>
      <w:r w:rsidR="007006A4">
        <w:rPr>
          <w:rFonts w:hint="eastAsia"/>
        </w:rPr>
        <w:t>：資料1-1　3.の3つめの○の中の記載に、教育振興ビジョンとあるが教育振興基本計画の間違いではないか。</w:t>
      </w:r>
    </w:p>
    <w:p w:rsidR="00A7608E" w:rsidRDefault="007006A4" w:rsidP="007006A4">
      <w:pPr>
        <w:ind w:leftChars="100" w:left="1230" w:hangingChars="500" w:hanging="1025"/>
      </w:pPr>
      <w:r>
        <w:rPr>
          <w:rFonts w:hint="eastAsia"/>
        </w:rPr>
        <w:t>市　　長：</w:t>
      </w:r>
      <w:r w:rsidR="00763949">
        <w:rPr>
          <w:rFonts w:hint="eastAsia"/>
        </w:rPr>
        <w:t>間違いであり</w:t>
      </w:r>
      <w:r>
        <w:rPr>
          <w:rFonts w:hint="eastAsia"/>
        </w:rPr>
        <w:t>教育振興基本計画に変更する。</w:t>
      </w:r>
      <w:r w:rsidR="00A7608E">
        <w:rPr>
          <w:rFonts w:hint="eastAsia"/>
        </w:rPr>
        <w:t>本日の資料については事前配布であったか。</w:t>
      </w:r>
    </w:p>
    <w:p w:rsidR="00A7608E" w:rsidRDefault="00A7608E" w:rsidP="007006A4">
      <w:pPr>
        <w:ind w:leftChars="100" w:left="1230" w:hangingChars="500" w:hanging="1025"/>
      </w:pPr>
      <w:r>
        <w:rPr>
          <w:rFonts w:hint="eastAsia"/>
        </w:rPr>
        <w:t>企画係長：事前配布ではない。</w:t>
      </w:r>
    </w:p>
    <w:p w:rsidR="007006A4" w:rsidRDefault="00A7608E" w:rsidP="007006A4">
      <w:pPr>
        <w:ind w:leftChars="100" w:left="1230" w:hangingChars="500" w:hanging="1025"/>
      </w:pPr>
      <w:r>
        <w:rPr>
          <w:rFonts w:hint="eastAsia"/>
        </w:rPr>
        <w:t>市　　長：委員が事前に目を通す必要があるため、事前に送るように。</w:t>
      </w:r>
      <w:r w:rsidR="007006A4">
        <w:rPr>
          <w:rFonts w:hint="eastAsia"/>
        </w:rPr>
        <w:t>他に意見はないか。</w:t>
      </w:r>
    </w:p>
    <w:p w:rsidR="002F6B89" w:rsidRDefault="00A7608E" w:rsidP="002F6B89">
      <w:pPr>
        <w:ind w:leftChars="100" w:left="1230" w:hangingChars="500" w:hanging="1025"/>
      </w:pPr>
      <w:r>
        <w:rPr>
          <w:rFonts w:hint="eastAsia"/>
        </w:rPr>
        <w:t>委　　員：資料1-1の説明で、基本理念も基本目標も変わらずこのままでいきたいという考えは承知し</w:t>
      </w:r>
      <w:r w:rsidR="002F6B89">
        <w:rPr>
          <w:rFonts w:hint="eastAsia"/>
        </w:rPr>
        <w:t>たが、資料</w:t>
      </w:r>
      <w:r w:rsidR="00763949">
        <w:rPr>
          <w:rFonts w:hint="eastAsia"/>
        </w:rPr>
        <w:t>内の</w:t>
      </w:r>
      <w:r w:rsidR="002F6B89">
        <w:rPr>
          <w:rFonts w:hint="eastAsia"/>
        </w:rPr>
        <w:t>表記が次のようにされていた。</w:t>
      </w:r>
    </w:p>
    <w:p w:rsidR="002F6B89" w:rsidRDefault="002F6B89" w:rsidP="002F6B89">
      <w:pPr>
        <w:ind w:leftChars="500" w:left="1230" w:hangingChars="100" w:hanging="205"/>
        <w:rPr>
          <w:rFonts w:asciiTheme="minorEastAsia" w:hAnsiTheme="minorEastAsia" w:cs="ＭＳ 明朝"/>
        </w:rPr>
      </w:pPr>
      <w:r>
        <w:rPr>
          <w:rFonts w:hint="eastAsia"/>
        </w:rPr>
        <w:t xml:space="preserve">　○基本理念　ふるさと郡上を誇りに思うひとづくり　</w:t>
      </w:r>
      <w:r>
        <w:rPr>
          <w:rFonts w:ascii="ＭＳ 明朝" w:eastAsia="ＭＳ 明朝" w:hAnsi="ＭＳ 明朝" w:cs="ＭＳ 明朝" w:hint="eastAsia"/>
        </w:rPr>
        <w:t xml:space="preserve">→　</w:t>
      </w:r>
      <w:r w:rsidRPr="002F6B89">
        <w:rPr>
          <w:rFonts w:asciiTheme="minorEastAsia" w:hAnsiTheme="minorEastAsia" w:cs="ＭＳ 明朝" w:hint="eastAsia"/>
        </w:rPr>
        <w:t>人づくり</w:t>
      </w:r>
      <w:r>
        <w:rPr>
          <w:rFonts w:asciiTheme="minorEastAsia" w:hAnsiTheme="minorEastAsia" w:cs="ＭＳ 明朝" w:hint="eastAsia"/>
        </w:rPr>
        <w:t xml:space="preserve">　</w:t>
      </w:r>
    </w:p>
    <w:p w:rsidR="007006A4" w:rsidRDefault="002F6B89" w:rsidP="002F6B89">
      <w:pPr>
        <w:ind w:leftChars="600" w:left="1230"/>
        <w:rPr>
          <w:rFonts w:asciiTheme="minorEastAsia" w:hAnsiTheme="minorEastAsia" w:cs="ＭＳ 明朝"/>
        </w:rPr>
      </w:pPr>
      <w:r>
        <w:rPr>
          <w:rFonts w:asciiTheme="minorEastAsia" w:hAnsiTheme="minorEastAsia" w:cs="ＭＳ 明朝" w:hint="eastAsia"/>
        </w:rPr>
        <w:t>○基本目標　③地域ぐるみで子どもの夢を育てる　　→　子どもたちの夢を育てる</w:t>
      </w:r>
    </w:p>
    <w:p w:rsidR="002F6B89" w:rsidRDefault="00984626" w:rsidP="002F6B89">
      <w:pPr>
        <w:ind w:leftChars="600" w:left="1230"/>
        <w:rPr>
          <w:rFonts w:asciiTheme="minorEastAsia" w:hAnsiTheme="minorEastAsia" w:cs="ＭＳ 明朝"/>
        </w:rPr>
      </w:pPr>
      <w:r>
        <w:rPr>
          <w:rFonts w:asciiTheme="minorEastAsia" w:hAnsiTheme="minorEastAsia" w:cs="ＭＳ 明朝" w:hint="eastAsia"/>
        </w:rPr>
        <w:t>資料上の誤字だと思うが、</w:t>
      </w:r>
      <w:r w:rsidR="002F6B89">
        <w:rPr>
          <w:rFonts w:asciiTheme="minorEastAsia" w:hAnsiTheme="minorEastAsia" w:cs="ＭＳ 明朝" w:hint="eastAsia"/>
        </w:rPr>
        <w:t>大切な部分であるので変えないようにお願いしたい。</w:t>
      </w:r>
    </w:p>
    <w:p w:rsidR="002F6B89" w:rsidRDefault="002F6B89" w:rsidP="002F6B89">
      <w:pPr>
        <w:ind w:leftChars="600" w:left="1230"/>
        <w:rPr>
          <w:rFonts w:asciiTheme="minorEastAsia" w:hAnsiTheme="minorEastAsia" w:cs="ＭＳ 明朝"/>
        </w:rPr>
      </w:pPr>
      <w:r>
        <w:rPr>
          <w:rFonts w:asciiTheme="minorEastAsia" w:hAnsiTheme="minorEastAsia" w:cs="ＭＳ 明朝" w:hint="eastAsia"/>
        </w:rPr>
        <w:t>また、</w:t>
      </w:r>
      <w:r w:rsidR="005660C2">
        <w:rPr>
          <w:rFonts w:asciiTheme="minorEastAsia" w:hAnsiTheme="minorEastAsia" w:cs="ＭＳ 明朝" w:hint="eastAsia"/>
        </w:rPr>
        <w:t>今後は</w:t>
      </w:r>
      <w:r>
        <w:rPr>
          <w:rFonts w:asciiTheme="minorEastAsia" w:hAnsiTheme="minorEastAsia" w:cs="ＭＳ 明朝" w:hint="eastAsia"/>
        </w:rPr>
        <w:t>新郡上学を進めていくという</w:t>
      </w:r>
      <w:r w:rsidR="005660C2">
        <w:rPr>
          <w:rFonts w:asciiTheme="minorEastAsia" w:hAnsiTheme="minorEastAsia" w:cs="ＭＳ 明朝" w:hint="eastAsia"/>
        </w:rPr>
        <w:t>方向性であるため</w:t>
      </w:r>
      <w:r>
        <w:rPr>
          <w:rFonts w:asciiTheme="minorEastAsia" w:hAnsiTheme="minorEastAsia" w:cs="ＭＳ 明朝" w:hint="eastAsia"/>
        </w:rPr>
        <w:t>、大綱の基本方針でも</w:t>
      </w:r>
      <w:r w:rsidR="005660C2">
        <w:rPr>
          <w:rFonts w:asciiTheme="minorEastAsia" w:hAnsiTheme="minorEastAsia" w:cs="ＭＳ 明朝" w:hint="eastAsia"/>
        </w:rPr>
        <w:t>それに合わせて変更をお願いする。</w:t>
      </w:r>
    </w:p>
    <w:p w:rsidR="002F6B89" w:rsidRDefault="00984626" w:rsidP="002F6B89">
      <w:pPr>
        <w:ind w:leftChars="600" w:left="1230"/>
        <w:rPr>
          <w:rFonts w:asciiTheme="minorEastAsia" w:hAnsiTheme="minorEastAsia" w:cs="ＭＳ 明朝"/>
        </w:rPr>
      </w:pPr>
      <w:r>
        <w:rPr>
          <w:rFonts w:asciiTheme="minorEastAsia" w:hAnsiTheme="minorEastAsia" w:cs="ＭＳ 明朝" w:hint="eastAsia"/>
        </w:rPr>
        <w:t>8つの基本方針の下にある●について具体的すぎると説明があったが、大綱と基本計画が必ずしもセットで人の目に触れるわけではない</w:t>
      </w:r>
      <w:r w:rsidR="00763949">
        <w:rPr>
          <w:rFonts w:asciiTheme="minorEastAsia" w:hAnsiTheme="minorEastAsia" w:cs="ＭＳ 明朝" w:hint="eastAsia"/>
        </w:rPr>
        <w:t>ので、削除するのも良いかも</w:t>
      </w:r>
      <w:r>
        <w:rPr>
          <w:rFonts w:asciiTheme="minorEastAsia" w:hAnsiTheme="minorEastAsia" w:cs="ＭＳ 明朝" w:hint="eastAsia"/>
        </w:rPr>
        <w:t>知れないが、ある程度の説明は載せる必要があるのではないか。</w:t>
      </w:r>
    </w:p>
    <w:p w:rsidR="00900AD8" w:rsidRDefault="00984626" w:rsidP="00984626">
      <w:pPr>
        <w:rPr>
          <w:rFonts w:asciiTheme="minorEastAsia" w:hAnsiTheme="minorEastAsia" w:cs="ＭＳ 明朝"/>
        </w:rPr>
      </w:pPr>
      <w:r>
        <w:rPr>
          <w:rFonts w:asciiTheme="minorEastAsia" w:hAnsiTheme="minorEastAsia" w:cs="ＭＳ 明朝" w:hint="eastAsia"/>
        </w:rPr>
        <w:t xml:space="preserve">　市　　長：</w:t>
      </w:r>
      <w:r w:rsidR="00900AD8">
        <w:rPr>
          <w:rFonts w:asciiTheme="minorEastAsia" w:hAnsiTheme="minorEastAsia" w:cs="ＭＳ 明朝" w:hint="eastAsia"/>
        </w:rPr>
        <w:t>配布</w:t>
      </w:r>
      <w:r>
        <w:rPr>
          <w:rFonts w:asciiTheme="minorEastAsia" w:hAnsiTheme="minorEastAsia" w:cs="ＭＳ 明朝" w:hint="eastAsia"/>
        </w:rPr>
        <w:t>資料は</w:t>
      </w:r>
      <w:r w:rsidR="00900AD8">
        <w:rPr>
          <w:rFonts w:asciiTheme="minorEastAsia" w:hAnsiTheme="minorEastAsia" w:cs="ＭＳ 明朝" w:hint="eastAsia"/>
        </w:rPr>
        <w:t>第2次教育大綱の表記に合わせ訂正</w:t>
      </w:r>
      <w:r>
        <w:rPr>
          <w:rFonts w:asciiTheme="minorEastAsia" w:hAnsiTheme="minorEastAsia" w:cs="ＭＳ 明朝" w:hint="eastAsia"/>
        </w:rPr>
        <w:t>する。</w:t>
      </w:r>
    </w:p>
    <w:p w:rsidR="00984626" w:rsidRPr="005660C2" w:rsidRDefault="00984626" w:rsidP="00900AD8">
      <w:pPr>
        <w:ind w:leftChars="600" w:left="1230"/>
        <w:rPr>
          <w:rFonts w:asciiTheme="minorEastAsia" w:hAnsiTheme="minorEastAsia" w:cs="ＭＳ 明朝"/>
        </w:rPr>
      </w:pPr>
      <w:r>
        <w:rPr>
          <w:rFonts w:asciiTheme="minorEastAsia" w:hAnsiTheme="minorEastAsia" w:cs="ＭＳ 明朝" w:hint="eastAsia"/>
        </w:rPr>
        <w:t>市長の立場からは教育行政に</w:t>
      </w:r>
      <w:r w:rsidR="008E200B">
        <w:rPr>
          <w:rFonts w:asciiTheme="minorEastAsia" w:hAnsiTheme="minorEastAsia" w:cs="ＭＳ 明朝" w:hint="eastAsia"/>
        </w:rPr>
        <w:t>介入することは極力避けたいと思う。</w:t>
      </w:r>
      <w:r>
        <w:rPr>
          <w:rFonts w:asciiTheme="minorEastAsia" w:hAnsiTheme="minorEastAsia" w:cs="ＭＳ 明朝" w:hint="eastAsia"/>
        </w:rPr>
        <w:t>郡上学</w:t>
      </w:r>
      <w:r w:rsidR="00EA5056">
        <w:rPr>
          <w:rFonts w:asciiTheme="minorEastAsia" w:hAnsiTheme="minorEastAsia" w:cs="ＭＳ 明朝" w:hint="eastAsia"/>
        </w:rPr>
        <w:t>を創設された</w:t>
      </w:r>
      <w:r>
        <w:rPr>
          <w:rFonts w:asciiTheme="minorEastAsia" w:hAnsiTheme="minorEastAsia" w:cs="ＭＳ 明朝" w:hint="eastAsia"/>
        </w:rPr>
        <w:t>前日置市長の功績は大変大きいもの</w:t>
      </w:r>
      <w:r w:rsidR="008E200B">
        <w:rPr>
          <w:rFonts w:asciiTheme="minorEastAsia" w:hAnsiTheme="minorEastAsia" w:cs="ＭＳ 明朝" w:hint="eastAsia"/>
        </w:rPr>
        <w:t>であるが、今後は新しい考え方のもと新郡上</w:t>
      </w:r>
      <w:r w:rsidR="00EA5056">
        <w:rPr>
          <w:rFonts w:asciiTheme="minorEastAsia" w:hAnsiTheme="minorEastAsia" w:cs="ＭＳ 明朝" w:hint="eastAsia"/>
        </w:rPr>
        <w:t>学として新たに進めてもらうことになる。</w:t>
      </w:r>
      <w:r w:rsidR="00900AD8">
        <w:rPr>
          <w:rFonts w:asciiTheme="minorEastAsia" w:hAnsiTheme="minorEastAsia" w:cs="ＭＳ 明朝" w:hint="eastAsia"/>
        </w:rPr>
        <w:t>教育振興</w:t>
      </w:r>
      <w:r w:rsidR="00EA5056">
        <w:rPr>
          <w:rFonts w:asciiTheme="minorEastAsia" w:hAnsiTheme="minorEastAsia" w:cs="ＭＳ 明朝" w:hint="eastAsia"/>
        </w:rPr>
        <w:t>基本計画</w:t>
      </w:r>
      <w:r w:rsidR="008E200B">
        <w:rPr>
          <w:rFonts w:asciiTheme="minorEastAsia" w:hAnsiTheme="minorEastAsia" w:cs="ＭＳ 明朝" w:hint="eastAsia"/>
        </w:rPr>
        <w:t>については策定委員の方で色々な案を出され</w:t>
      </w:r>
      <w:r w:rsidR="00EA5056">
        <w:rPr>
          <w:rFonts w:asciiTheme="minorEastAsia" w:hAnsiTheme="minorEastAsia" w:cs="ＭＳ 明朝" w:hint="eastAsia"/>
        </w:rPr>
        <w:t>て</w:t>
      </w:r>
      <w:r w:rsidR="00EA5056">
        <w:rPr>
          <w:rFonts w:asciiTheme="minorEastAsia" w:hAnsiTheme="minorEastAsia" w:cs="ＭＳ 明朝" w:hint="eastAsia"/>
        </w:rPr>
        <w:lastRenderedPageBreak/>
        <w:t>いると思うが、最終的には教育委員の意見のもとで、その是非や方向性を決定していただきたいということを</w:t>
      </w:r>
      <w:r w:rsidR="008E200B">
        <w:rPr>
          <w:rFonts w:asciiTheme="minorEastAsia" w:hAnsiTheme="minorEastAsia" w:cs="ＭＳ 明朝" w:hint="eastAsia"/>
        </w:rPr>
        <w:t>改</w:t>
      </w:r>
      <w:r w:rsidR="006D42DE">
        <w:rPr>
          <w:rFonts w:asciiTheme="minorEastAsia" w:hAnsiTheme="minorEastAsia" w:cs="ＭＳ 明朝" w:hint="eastAsia"/>
        </w:rPr>
        <w:t>めてお願いする。郡上市のあるべき姿、子どもたちの教育のあり方</w:t>
      </w:r>
      <w:r w:rsidR="008E200B">
        <w:rPr>
          <w:rFonts w:asciiTheme="minorEastAsia" w:hAnsiTheme="minorEastAsia" w:cs="ＭＳ 明朝" w:hint="eastAsia"/>
        </w:rPr>
        <w:t>を定める計画であるが、</w:t>
      </w:r>
      <w:r w:rsidR="006D42DE">
        <w:rPr>
          <w:rFonts w:asciiTheme="minorEastAsia" w:hAnsiTheme="minorEastAsia" w:cs="ＭＳ 明朝" w:hint="eastAsia"/>
        </w:rPr>
        <w:t>子どもに限らず</w:t>
      </w:r>
      <w:r w:rsidR="008E200B">
        <w:rPr>
          <w:rFonts w:asciiTheme="minorEastAsia" w:hAnsiTheme="minorEastAsia" w:cs="ＭＳ 明朝" w:hint="eastAsia"/>
        </w:rPr>
        <w:t>大人にとっても教育は必要で</w:t>
      </w:r>
      <w:r w:rsidR="006D42DE">
        <w:rPr>
          <w:rFonts w:asciiTheme="minorEastAsia" w:hAnsiTheme="minorEastAsia" w:cs="ＭＳ 明朝" w:hint="eastAsia"/>
        </w:rPr>
        <w:t>あり、そのあたりもぜひ</w:t>
      </w:r>
      <w:r w:rsidR="00EA5056">
        <w:rPr>
          <w:rFonts w:asciiTheme="minorEastAsia" w:hAnsiTheme="minorEastAsia" w:cs="ＭＳ 明朝" w:hint="eastAsia"/>
        </w:rPr>
        <w:t>取り</w:t>
      </w:r>
      <w:r w:rsidR="008C6CAC">
        <w:rPr>
          <w:rFonts w:asciiTheme="minorEastAsia" w:hAnsiTheme="minorEastAsia" w:cs="ＭＳ 明朝" w:hint="eastAsia"/>
        </w:rPr>
        <w:t>入れて欲しいと思う。</w:t>
      </w:r>
    </w:p>
    <w:p w:rsidR="00A03334" w:rsidRDefault="00A03334" w:rsidP="00A03334">
      <w:pPr>
        <w:ind w:leftChars="100" w:left="1230" w:hangingChars="500" w:hanging="1025"/>
        <w:rPr>
          <w:rFonts w:asciiTheme="minorEastAsia" w:hAnsiTheme="minorEastAsia" w:cs="ＭＳ 明朝"/>
        </w:rPr>
      </w:pPr>
      <w:r>
        <w:rPr>
          <w:rFonts w:asciiTheme="minorEastAsia" w:hAnsiTheme="minorEastAsia" w:cs="ＭＳ 明朝" w:hint="eastAsia"/>
        </w:rPr>
        <w:t>委　　員：新郡上学は大切だと思う。方針2の中に「グローバル社</w:t>
      </w:r>
      <w:r w:rsidR="005441AF">
        <w:rPr>
          <w:rFonts w:asciiTheme="minorEastAsia" w:hAnsiTheme="minorEastAsia" w:cs="ＭＳ 明朝" w:hint="eastAsia"/>
        </w:rPr>
        <w:t>会の中で世界の人と共にいきていける能力を育成する教育」とあり、</w:t>
      </w:r>
      <w:r>
        <w:rPr>
          <w:rFonts w:asciiTheme="minorEastAsia" w:hAnsiTheme="minorEastAsia" w:cs="ＭＳ 明朝" w:hint="eastAsia"/>
        </w:rPr>
        <w:t>自分の中の信念をきちんと表現できなければ、相手に理解してもらうことは難しいため、ぜひ新郡上学を充実して欲しいと思う。</w:t>
      </w:r>
    </w:p>
    <w:p w:rsidR="002F6B89" w:rsidRPr="00A03334" w:rsidRDefault="00A03334" w:rsidP="00A03334">
      <w:pPr>
        <w:ind w:leftChars="100" w:left="1230" w:hangingChars="500" w:hanging="1025"/>
        <w:rPr>
          <w:rFonts w:asciiTheme="minorEastAsia" w:hAnsiTheme="minorEastAsia" w:cs="ＭＳ 明朝"/>
        </w:rPr>
      </w:pPr>
      <w:r>
        <w:rPr>
          <w:rFonts w:asciiTheme="minorEastAsia" w:hAnsiTheme="minorEastAsia" w:cs="ＭＳ 明朝" w:hint="eastAsia"/>
        </w:rPr>
        <w:t>市　　長：郡上の中だけではなく、日本、世界で活躍できるような人材育成は必要である。</w:t>
      </w:r>
    </w:p>
    <w:p w:rsidR="00E82299" w:rsidRDefault="00A03334" w:rsidP="00A03334">
      <w:pPr>
        <w:rPr>
          <w:rFonts w:asciiTheme="minorEastAsia" w:hAnsiTheme="minorEastAsia" w:cs="ＭＳ 明朝"/>
        </w:rPr>
      </w:pPr>
      <w:r>
        <w:rPr>
          <w:rFonts w:hint="eastAsia"/>
        </w:rPr>
        <w:t xml:space="preserve">　委　　員：</w:t>
      </w:r>
      <w:r w:rsidR="00E82299">
        <w:rPr>
          <w:rFonts w:hint="eastAsia"/>
        </w:rPr>
        <w:t>今の意見を聞いて思い出したが、前回の教育大綱策定の際、今ほどの「</w:t>
      </w:r>
      <w:r w:rsidR="00E82299">
        <w:rPr>
          <w:rFonts w:asciiTheme="minorEastAsia" w:hAnsiTheme="minorEastAsia" w:cs="ＭＳ 明朝" w:hint="eastAsia"/>
        </w:rPr>
        <w:t>グローバル社会の中</w:t>
      </w:r>
    </w:p>
    <w:p w:rsidR="00E82299" w:rsidRDefault="00E82299" w:rsidP="00E82299">
      <w:pPr>
        <w:ind w:leftChars="600" w:left="1230"/>
        <w:rPr>
          <w:rFonts w:asciiTheme="minorEastAsia" w:hAnsiTheme="minorEastAsia" w:cs="ＭＳ 明朝"/>
        </w:rPr>
      </w:pPr>
      <w:r>
        <w:rPr>
          <w:rFonts w:asciiTheme="minorEastAsia" w:hAnsiTheme="minorEastAsia" w:cs="ＭＳ 明朝" w:hint="eastAsia"/>
        </w:rPr>
        <w:t>で世界の人と共にいきていける能力を育成する教育」が当初は「グローバル社会の中で世界の人と伍する・・・」という表記となっており、もっと平易な言葉に変えられないかと意見した経緯があった。次回の教育大綱も子どもが読んでもわかるような平易な言葉を使うようお願いする。</w:t>
      </w:r>
    </w:p>
    <w:p w:rsidR="00E82299" w:rsidRDefault="00E82299" w:rsidP="00E82299">
      <w:pPr>
        <w:ind w:leftChars="600" w:left="1230"/>
        <w:rPr>
          <w:rFonts w:asciiTheme="minorEastAsia" w:hAnsiTheme="minorEastAsia" w:cs="ＭＳ 明朝"/>
        </w:rPr>
      </w:pPr>
      <w:r>
        <w:rPr>
          <w:rFonts w:asciiTheme="minorEastAsia" w:hAnsiTheme="minorEastAsia" w:cs="ＭＳ 明朝" w:hint="eastAsia"/>
        </w:rPr>
        <w:t>また、同じく方針2の中に「ＡＩの進展に対応した感性や創造性を伸ばす教育」があるが、</w:t>
      </w:r>
    </w:p>
    <w:p w:rsidR="00DB5EA6" w:rsidRDefault="00DB5EA6" w:rsidP="00E82299">
      <w:pPr>
        <w:ind w:firstLineChars="600" w:firstLine="1230"/>
        <w:rPr>
          <w:rFonts w:asciiTheme="minorEastAsia" w:hAnsiTheme="minorEastAsia" w:cs="ＭＳ 明朝"/>
        </w:rPr>
      </w:pPr>
      <w:r>
        <w:rPr>
          <w:rFonts w:asciiTheme="minorEastAsia" w:hAnsiTheme="minorEastAsia" w:cs="ＭＳ 明朝" w:hint="eastAsia"/>
        </w:rPr>
        <w:t>当初の原案では「ＡＩの進展に対抗する・・・」と、つまり</w:t>
      </w:r>
      <w:r w:rsidR="00E82299">
        <w:rPr>
          <w:rFonts w:asciiTheme="minorEastAsia" w:hAnsiTheme="minorEastAsia" w:cs="ＭＳ 明朝" w:hint="eastAsia"/>
        </w:rPr>
        <w:t>対応ではなく対抗とされていた。</w:t>
      </w:r>
      <w:r>
        <w:rPr>
          <w:rFonts w:asciiTheme="minorEastAsia" w:hAnsiTheme="minorEastAsia" w:cs="ＭＳ 明朝" w:hint="eastAsia"/>
        </w:rPr>
        <w:t xml:space="preserve">　　　</w:t>
      </w:r>
    </w:p>
    <w:p w:rsidR="005441AF" w:rsidRDefault="005441AF" w:rsidP="00DB5EA6">
      <w:pPr>
        <w:ind w:firstLineChars="600" w:firstLine="1230"/>
        <w:rPr>
          <w:rFonts w:asciiTheme="minorEastAsia" w:hAnsiTheme="minorEastAsia" w:cs="ＭＳ 明朝"/>
        </w:rPr>
      </w:pPr>
      <w:r>
        <w:rPr>
          <w:rFonts w:asciiTheme="minorEastAsia" w:hAnsiTheme="minorEastAsia" w:cs="ＭＳ 明朝" w:hint="eastAsia"/>
        </w:rPr>
        <w:t>それに対し、</w:t>
      </w:r>
      <w:r w:rsidR="00F07756">
        <w:rPr>
          <w:rFonts w:asciiTheme="minorEastAsia" w:hAnsiTheme="minorEastAsia" w:cs="ＭＳ 明朝" w:hint="eastAsia"/>
        </w:rPr>
        <w:t>時代</w:t>
      </w:r>
      <w:r>
        <w:rPr>
          <w:rFonts w:asciiTheme="minorEastAsia" w:hAnsiTheme="minorEastAsia" w:cs="ＭＳ 明朝" w:hint="eastAsia"/>
        </w:rPr>
        <w:t>の変化により陳腐化しないかと</w:t>
      </w:r>
      <w:r w:rsidR="00F07756">
        <w:rPr>
          <w:rFonts w:asciiTheme="minorEastAsia" w:hAnsiTheme="minorEastAsia" w:cs="ＭＳ 明朝" w:hint="eastAsia"/>
        </w:rPr>
        <w:t>反対意見を唱えたが、6年ごとに更新され</w:t>
      </w:r>
    </w:p>
    <w:p w:rsidR="005441AF" w:rsidRDefault="00F07756" w:rsidP="005441AF">
      <w:pPr>
        <w:ind w:firstLineChars="600" w:firstLine="1230"/>
        <w:rPr>
          <w:rFonts w:asciiTheme="minorEastAsia" w:hAnsiTheme="minorEastAsia" w:cs="ＭＳ 明朝"/>
        </w:rPr>
      </w:pPr>
      <w:r>
        <w:rPr>
          <w:rFonts w:asciiTheme="minorEastAsia" w:hAnsiTheme="minorEastAsia" w:cs="ＭＳ 明朝" w:hint="eastAsia"/>
        </w:rPr>
        <w:t>る計画であることを踏まえ、今思えばある程度攻めの表現をしても良かったのではないか、</w:t>
      </w:r>
    </w:p>
    <w:p w:rsidR="005441AF" w:rsidRDefault="00D30C88" w:rsidP="005441AF">
      <w:pPr>
        <w:ind w:firstLineChars="600" w:firstLine="1230"/>
        <w:rPr>
          <w:rFonts w:asciiTheme="minorEastAsia" w:hAnsiTheme="minorEastAsia" w:cs="ＭＳ 明朝"/>
        </w:rPr>
      </w:pPr>
      <w:r>
        <w:rPr>
          <w:rFonts w:asciiTheme="minorEastAsia" w:hAnsiTheme="minorEastAsia" w:cs="ＭＳ 明朝" w:hint="eastAsia"/>
        </w:rPr>
        <w:t>臆することな</w:t>
      </w:r>
      <w:r w:rsidR="005441AF">
        <w:rPr>
          <w:rFonts w:asciiTheme="minorEastAsia" w:hAnsiTheme="minorEastAsia" w:cs="ＭＳ 明朝" w:hint="eastAsia"/>
        </w:rPr>
        <w:t>く</w:t>
      </w:r>
      <w:r w:rsidR="00F07756">
        <w:rPr>
          <w:rFonts w:asciiTheme="minorEastAsia" w:hAnsiTheme="minorEastAsia" w:cs="ＭＳ 明朝" w:hint="eastAsia"/>
        </w:rPr>
        <w:t>策定する時代において最適と思う言葉を使って作れば良かったのではない</w:t>
      </w:r>
    </w:p>
    <w:p w:rsidR="00D30C88" w:rsidRPr="00F07756" w:rsidRDefault="005D3124" w:rsidP="005441AF">
      <w:pPr>
        <w:ind w:firstLineChars="600" w:firstLine="1230"/>
        <w:rPr>
          <w:rFonts w:asciiTheme="minorEastAsia" w:hAnsiTheme="minorEastAsia" w:cs="ＭＳ 明朝"/>
        </w:rPr>
      </w:pPr>
      <w:r>
        <w:rPr>
          <w:rFonts w:asciiTheme="minorEastAsia" w:hAnsiTheme="minorEastAsia" w:cs="ＭＳ 明朝" w:hint="eastAsia"/>
        </w:rPr>
        <w:t>かと、</w:t>
      </w:r>
      <w:r w:rsidR="00DB5EA6">
        <w:rPr>
          <w:rFonts w:asciiTheme="minorEastAsia" w:hAnsiTheme="minorEastAsia" w:cs="ＭＳ 明朝" w:hint="eastAsia"/>
        </w:rPr>
        <w:t>このようなことを今となっては思う。</w:t>
      </w:r>
      <w:r w:rsidR="008508BE">
        <w:rPr>
          <w:rFonts w:asciiTheme="minorEastAsia" w:hAnsiTheme="minorEastAsia" w:cs="ＭＳ 明朝" w:hint="eastAsia"/>
        </w:rPr>
        <w:t>今回の策定にはその反省を活かして欲しい。</w:t>
      </w:r>
    </w:p>
    <w:p w:rsidR="00F07756" w:rsidRDefault="00601BD3" w:rsidP="00FF2FA7">
      <w:pPr>
        <w:ind w:left="1230" w:hangingChars="600" w:hanging="1230"/>
        <w:rPr>
          <w:rFonts w:asciiTheme="minorEastAsia" w:hAnsiTheme="minorEastAsia" w:cs="ＭＳ 明朝"/>
        </w:rPr>
      </w:pPr>
      <w:r>
        <w:rPr>
          <w:rFonts w:asciiTheme="minorEastAsia" w:hAnsiTheme="minorEastAsia" w:cs="ＭＳ 明朝" w:hint="eastAsia"/>
        </w:rPr>
        <w:t xml:space="preserve">　委　　員：教育大綱は、大きく示しながらもある程度は具体的な部分も必要と考えるため、</w:t>
      </w:r>
      <w:r w:rsidR="00FF2FA7">
        <w:rPr>
          <w:rFonts w:asciiTheme="minorEastAsia" w:hAnsiTheme="minorEastAsia" w:cs="ＭＳ 明朝" w:hint="eastAsia"/>
        </w:rPr>
        <w:t>あまり●部分を</w:t>
      </w:r>
      <w:r>
        <w:rPr>
          <w:rFonts w:asciiTheme="minorEastAsia" w:hAnsiTheme="minorEastAsia" w:cs="ＭＳ 明朝" w:hint="eastAsia"/>
        </w:rPr>
        <w:t>削除してしまうのはどうだろうかという思いがある。</w:t>
      </w:r>
    </w:p>
    <w:p w:rsidR="00601BD3" w:rsidRDefault="00601BD3" w:rsidP="00601BD3">
      <w:pPr>
        <w:rPr>
          <w:rFonts w:asciiTheme="minorEastAsia" w:hAnsiTheme="minorEastAsia" w:cs="ＭＳ 明朝"/>
        </w:rPr>
      </w:pPr>
      <w:r>
        <w:rPr>
          <w:rFonts w:asciiTheme="minorEastAsia" w:hAnsiTheme="minorEastAsia" w:cs="ＭＳ 明朝" w:hint="eastAsia"/>
        </w:rPr>
        <w:t xml:space="preserve">　市　　長：一つの言葉でいろんなことを包含するのではなく、読んですぐわかることを大事にしたいと</w:t>
      </w:r>
    </w:p>
    <w:p w:rsidR="00601BD3" w:rsidRDefault="00601BD3" w:rsidP="00601BD3">
      <w:pPr>
        <w:ind w:firstLineChars="600" w:firstLine="1230"/>
        <w:rPr>
          <w:rFonts w:asciiTheme="minorEastAsia" w:hAnsiTheme="minorEastAsia" w:cs="ＭＳ 明朝"/>
        </w:rPr>
      </w:pPr>
      <w:r>
        <w:rPr>
          <w:rFonts w:asciiTheme="minorEastAsia" w:hAnsiTheme="minorEastAsia" w:cs="ＭＳ 明朝" w:hint="eastAsia"/>
        </w:rPr>
        <w:t>いう意見をいただいた。郡上市教育大綱の</w:t>
      </w:r>
      <w:r w:rsidR="00E3211F">
        <w:rPr>
          <w:rFonts w:asciiTheme="minorEastAsia" w:hAnsiTheme="minorEastAsia" w:cs="ＭＳ 明朝" w:hint="eastAsia"/>
        </w:rPr>
        <w:t>整理</w:t>
      </w:r>
      <w:r>
        <w:rPr>
          <w:rFonts w:asciiTheme="minorEastAsia" w:hAnsiTheme="minorEastAsia" w:cs="ＭＳ 明朝" w:hint="eastAsia"/>
        </w:rPr>
        <w:t>、方向性については、今いただいた意見を参</w:t>
      </w:r>
    </w:p>
    <w:p w:rsidR="00601BD3" w:rsidRDefault="00601BD3" w:rsidP="00601BD3">
      <w:pPr>
        <w:ind w:leftChars="600" w:left="1230"/>
        <w:rPr>
          <w:rFonts w:asciiTheme="minorEastAsia" w:hAnsiTheme="minorEastAsia" w:cs="ＭＳ 明朝"/>
        </w:rPr>
      </w:pPr>
      <w:r>
        <w:rPr>
          <w:rFonts w:asciiTheme="minorEastAsia" w:hAnsiTheme="minorEastAsia" w:cs="ＭＳ 明朝" w:hint="eastAsia"/>
        </w:rPr>
        <w:t>考に企画課で再考し、教育委員会とも十分相談した上で教育振興基本計画と齟齬がないように作っていきたい。</w:t>
      </w:r>
      <w:r w:rsidR="005441AF">
        <w:rPr>
          <w:rFonts w:asciiTheme="minorEastAsia" w:hAnsiTheme="minorEastAsia" w:cs="ＭＳ 明朝" w:hint="eastAsia"/>
        </w:rPr>
        <w:t>第2次教育大綱と</w:t>
      </w:r>
      <w:r>
        <w:rPr>
          <w:rFonts w:asciiTheme="minorEastAsia" w:hAnsiTheme="minorEastAsia" w:cs="ＭＳ 明朝" w:hint="eastAsia"/>
        </w:rPr>
        <w:t>変更する点があれば、次の会議で新旧</w:t>
      </w:r>
      <w:r w:rsidR="00E3211F">
        <w:rPr>
          <w:rFonts w:asciiTheme="minorEastAsia" w:hAnsiTheme="minorEastAsia" w:cs="ＭＳ 明朝" w:hint="eastAsia"/>
        </w:rPr>
        <w:t>対照と</w:t>
      </w:r>
      <w:r>
        <w:rPr>
          <w:rFonts w:asciiTheme="minorEastAsia" w:hAnsiTheme="minorEastAsia" w:cs="ＭＳ 明朝" w:hint="eastAsia"/>
        </w:rPr>
        <w:t>する形で上げて進めていきたいと思う。</w:t>
      </w:r>
    </w:p>
    <w:p w:rsidR="00E3211F" w:rsidRDefault="008A30D1" w:rsidP="00366C82">
      <w:pPr>
        <w:ind w:leftChars="600" w:left="1230"/>
        <w:rPr>
          <w:rFonts w:asciiTheme="minorEastAsia" w:hAnsiTheme="minorEastAsia" w:cs="ＭＳ 明朝"/>
        </w:rPr>
      </w:pPr>
      <w:r>
        <w:rPr>
          <w:rFonts w:asciiTheme="minorEastAsia" w:hAnsiTheme="minorEastAsia" w:cs="ＭＳ 明朝" w:hint="eastAsia"/>
        </w:rPr>
        <w:t>教育振興基本計画については国の方は4年ごとの策定となっているが、郡上市は県の計画期間に合わせ6年ごと</w:t>
      </w:r>
      <w:r w:rsidR="00366C82">
        <w:rPr>
          <w:rFonts w:asciiTheme="minorEastAsia" w:hAnsiTheme="minorEastAsia" w:cs="ＭＳ 明朝" w:hint="eastAsia"/>
        </w:rPr>
        <w:t>にしている</w:t>
      </w:r>
      <w:r>
        <w:rPr>
          <w:rFonts w:asciiTheme="minorEastAsia" w:hAnsiTheme="minorEastAsia" w:cs="ＭＳ 明朝" w:hint="eastAsia"/>
        </w:rPr>
        <w:t>、加えて県が策定した計画内容を十分理解した上で郡上市の計画を策定したいという理由から、県の</w:t>
      </w:r>
      <w:r w:rsidR="00366C82">
        <w:rPr>
          <w:rFonts w:asciiTheme="minorEastAsia" w:hAnsiTheme="minorEastAsia" w:cs="ＭＳ 明朝" w:hint="eastAsia"/>
        </w:rPr>
        <w:t>策定か</w:t>
      </w:r>
      <w:r>
        <w:rPr>
          <w:rFonts w:asciiTheme="minorEastAsia" w:hAnsiTheme="minorEastAsia" w:cs="ＭＳ 明朝" w:hint="eastAsia"/>
        </w:rPr>
        <w:t>ら1年遅れて策定することにしている。</w:t>
      </w:r>
      <w:r w:rsidR="00366C82">
        <w:rPr>
          <w:rFonts w:asciiTheme="minorEastAsia" w:hAnsiTheme="minorEastAsia" w:cs="ＭＳ 明朝" w:hint="eastAsia"/>
        </w:rPr>
        <w:t>現在は6月から始まった策定委員による検証をおこなっているところである。教育大綱との関係や郡上市の教育理念、めざす姿について意見をいただければ幸いである。</w:t>
      </w:r>
      <w:r w:rsidR="005034BD">
        <w:rPr>
          <w:rFonts w:asciiTheme="minorEastAsia" w:hAnsiTheme="minorEastAsia" w:cs="ＭＳ 明朝" w:hint="eastAsia"/>
        </w:rPr>
        <w:t>現在の計画を見ても、例えばスポーツの推進という部分で</w:t>
      </w:r>
      <w:r w:rsidR="009358B6">
        <w:rPr>
          <w:rFonts w:asciiTheme="minorEastAsia" w:hAnsiTheme="minorEastAsia" w:cs="ＭＳ 明朝" w:hint="eastAsia"/>
        </w:rPr>
        <w:t>は、指導者の育成が難しくなってきているということもあり、計画が既に実情</w:t>
      </w:r>
      <w:r w:rsidR="005034BD">
        <w:rPr>
          <w:rFonts w:asciiTheme="minorEastAsia" w:hAnsiTheme="minorEastAsia" w:cs="ＭＳ 明朝" w:hint="eastAsia"/>
        </w:rPr>
        <w:t>と合わな</w:t>
      </w:r>
      <w:r w:rsidR="009358B6">
        <w:rPr>
          <w:rFonts w:asciiTheme="minorEastAsia" w:hAnsiTheme="minorEastAsia" w:cs="ＭＳ 明朝" w:hint="eastAsia"/>
        </w:rPr>
        <w:t>い部分がある。その他にもどうしてもこのような方向でお願いしたいということがあればご提案いただきたい。</w:t>
      </w:r>
    </w:p>
    <w:p w:rsidR="005D3124" w:rsidRDefault="005D3124" w:rsidP="005D3124">
      <w:pPr>
        <w:rPr>
          <w:rFonts w:asciiTheme="minorEastAsia" w:hAnsiTheme="minorEastAsia" w:cs="ＭＳ 明朝"/>
        </w:rPr>
      </w:pPr>
      <w:r>
        <w:rPr>
          <w:rFonts w:asciiTheme="minorEastAsia" w:hAnsiTheme="minorEastAsia" w:cs="ＭＳ 明朝" w:hint="eastAsia"/>
        </w:rPr>
        <w:t xml:space="preserve">　委　　員：特に意見無し</w:t>
      </w:r>
    </w:p>
    <w:p w:rsidR="00D478B9" w:rsidRDefault="00D478B9" w:rsidP="00D478B9">
      <w:pPr>
        <w:rPr>
          <w:rFonts w:asciiTheme="minorEastAsia" w:hAnsiTheme="minorEastAsia" w:cs="ＭＳ 明朝"/>
        </w:rPr>
      </w:pPr>
    </w:p>
    <w:p w:rsidR="00E3211F" w:rsidRDefault="00E3211F" w:rsidP="00E3211F">
      <w:r>
        <w:rPr>
          <w:rFonts w:hint="eastAsia"/>
        </w:rPr>
        <w:t>（２）</w:t>
      </w:r>
      <w:r>
        <w:rPr>
          <w:rFonts w:ascii="游明朝" w:eastAsia="游明朝" w:hAnsi="游明朝" w:hint="eastAsia"/>
          <w:szCs w:val="21"/>
        </w:rPr>
        <w:t>令和7年　二十歳を祝う会</w:t>
      </w:r>
      <w:r w:rsidRPr="000E54B2">
        <w:rPr>
          <w:rFonts w:ascii="游明朝" w:eastAsia="游明朝" w:hAnsi="游明朝" w:hint="eastAsia"/>
          <w:szCs w:val="21"/>
        </w:rPr>
        <w:t>について</w:t>
      </w:r>
    </w:p>
    <w:p w:rsidR="00A3505A" w:rsidRDefault="00A3505A" w:rsidP="00A3505A">
      <w:pPr>
        <w:ind w:firstLineChars="100" w:firstLine="205"/>
      </w:pPr>
      <w:r>
        <w:rPr>
          <w:rFonts w:hint="eastAsia"/>
        </w:rPr>
        <w:t>社教課長：</w:t>
      </w:r>
      <w:r w:rsidRPr="00B20CB2">
        <w:rPr>
          <w:rFonts w:ascii="游明朝" w:eastAsia="游明朝" w:hAnsi="游明朝" w:hint="eastAsia"/>
          <w:szCs w:val="21"/>
        </w:rPr>
        <w:t>資料</w:t>
      </w:r>
      <w:r>
        <w:rPr>
          <w:rFonts w:ascii="游明朝" w:eastAsia="游明朝" w:hAnsi="游明朝" w:hint="eastAsia"/>
          <w:szCs w:val="21"/>
        </w:rPr>
        <w:t>２に沿って説明</w:t>
      </w:r>
      <w:r>
        <w:rPr>
          <w:rFonts w:hint="eastAsia"/>
        </w:rPr>
        <w:t>。</w:t>
      </w:r>
    </w:p>
    <w:p w:rsidR="00D478B9" w:rsidRDefault="00D478B9" w:rsidP="00A3505A">
      <w:pPr>
        <w:ind w:firstLineChars="100" w:firstLine="205"/>
      </w:pPr>
      <w:r>
        <w:rPr>
          <w:rFonts w:hint="eastAsia"/>
        </w:rPr>
        <w:t>市　　長：令和7年の二十歳を祝う会については、既に実行委員会が検討を重ねてくれており、2会場</w:t>
      </w:r>
    </w:p>
    <w:p w:rsidR="00D478B9" w:rsidRDefault="00D478B9" w:rsidP="00A3505A">
      <w:pPr>
        <w:ind w:firstLineChars="100" w:firstLine="205"/>
      </w:pPr>
      <w:r>
        <w:rPr>
          <w:rFonts w:hint="eastAsia"/>
        </w:rPr>
        <w:t xml:space="preserve">　　　　　で開催することが決定しているが、南部・北部、合計数が減少していることに加え、北部会</w:t>
      </w:r>
    </w:p>
    <w:p w:rsidR="00D478B9" w:rsidRDefault="00D478B9" w:rsidP="00E44B89">
      <w:pPr>
        <w:ind w:leftChars="600" w:left="1230"/>
      </w:pPr>
      <w:r>
        <w:rPr>
          <w:rFonts w:hint="eastAsia"/>
        </w:rPr>
        <w:t>場である白鳥文化ホールの老朽化の問題もあり、今後は1</w:t>
      </w:r>
      <w:r w:rsidR="00833CF2">
        <w:rPr>
          <w:rFonts w:hint="eastAsia"/>
        </w:rPr>
        <w:t>会場での開催もあるということの</w:t>
      </w:r>
      <w:r>
        <w:rPr>
          <w:rFonts w:hint="eastAsia"/>
        </w:rPr>
        <w:t>報告をいただいた。</w:t>
      </w:r>
      <w:r w:rsidR="00E44B89">
        <w:rPr>
          <w:rFonts w:hint="eastAsia"/>
        </w:rPr>
        <w:t>来年度からはこのような方向で進めてよろしいか、意見をいただきたい。</w:t>
      </w:r>
    </w:p>
    <w:p w:rsidR="00D478B9" w:rsidRDefault="00E44B89" w:rsidP="00E44B89">
      <w:pPr>
        <w:ind w:leftChars="100" w:left="1230" w:hangingChars="500" w:hanging="1025"/>
      </w:pPr>
      <w:r>
        <w:rPr>
          <w:rFonts w:hint="eastAsia"/>
        </w:rPr>
        <w:t>委　　員：郡上市は南北に長いので、1会場にすることにより不便が生じる地域の方もいるとは思うが、とに</w:t>
      </w:r>
      <w:r w:rsidR="00FF2FA7">
        <w:rPr>
          <w:rFonts w:hint="eastAsia"/>
        </w:rPr>
        <w:t>かく白鳥文化ホールの老朽化が激しいという事実を</w:t>
      </w:r>
      <w:r>
        <w:rPr>
          <w:rFonts w:hint="eastAsia"/>
        </w:rPr>
        <w:t>実行委員の人や市民の皆さんによく説明し理解していただくしかないと思う。</w:t>
      </w:r>
    </w:p>
    <w:p w:rsidR="00E82299" w:rsidRDefault="00E44B89" w:rsidP="00A3505A">
      <w:pPr>
        <w:rPr>
          <w:rFonts w:asciiTheme="minorEastAsia" w:hAnsiTheme="minorEastAsia" w:cs="ＭＳ 明朝"/>
        </w:rPr>
      </w:pPr>
      <w:r>
        <w:rPr>
          <w:rFonts w:asciiTheme="minorEastAsia" w:hAnsiTheme="minorEastAsia" w:cs="ＭＳ 明朝" w:hint="eastAsia"/>
        </w:rPr>
        <w:t xml:space="preserve">　市　　長：市民の皆さんに理解をしてもらえるよう、施設の</w:t>
      </w:r>
      <w:r w:rsidR="006F3379">
        <w:rPr>
          <w:rFonts w:asciiTheme="minorEastAsia" w:hAnsiTheme="minorEastAsia" w:cs="ＭＳ 明朝" w:hint="eastAsia"/>
        </w:rPr>
        <w:t>概要等</w:t>
      </w:r>
      <w:r>
        <w:rPr>
          <w:rFonts w:asciiTheme="minorEastAsia" w:hAnsiTheme="minorEastAsia" w:cs="ＭＳ 明朝" w:hint="eastAsia"/>
        </w:rPr>
        <w:t>を公開し</w:t>
      </w:r>
      <w:r w:rsidR="006F3379">
        <w:rPr>
          <w:rFonts w:asciiTheme="minorEastAsia" w:hAnsiTheme="minorEastAsia" w:cs="ＭＳ 明朝" w:hint="eastAsia"/>
        </w:rPr>
        <w:t>考えていく方向で進めたい。</w:t>
      </w:r>
    </w:p>
    <w:p w:rsidR="006F3379" w:rsidRDefault="006F3379" w:rsidP="006F3379">
      <w:pPr>
        <w:ind w:left="1230" w:hangingChars="600" w:hanging="1230"/>
        <w:rPr>
          <w:rFonts w:asciiTheme="minorEastAsia" w:hAnsiTheme="minorEastAsia" w:cs="ＭＳ 明朝"/>
        </w:rPr>
      </w:pPr>
      <w:r>
        <w:rPr>
          <w:rFonts w:asciiTheme="minorEastAsia" w:hAnsiTheme="minorEastAsia" w:cs="ＭＳ 明朝" w:hint="eastAsia"/>
        </w:rPr>
        <w:t xml:space="preserve">　委　　員：二十歳を祝う会は</w:t>
      </w:r>
      <w:r w:rsidR="00833CF2">
        <w:rPr>
          <w:rFonts w:asciiTheme="minorEastAsia" w:hAnsiTheme="minorEastAsia" w:cs="ＭＳ 明朝" w:hint="eastAsia"/>
        </w:rPr>
        <w:t>、</w:t>
      </w:r>
      <w:r>
        <w:rPr>
          <w:rFonts w:asciiTheme="minorEastAsia" w:hAnsiTheme="minorEastAsia" w:cs="ＭＳ 明朝" w:hint="eastAsia"/>
        </w:rPr>
        <w:t>卒業した中学校単位で行っており、それは致し方ないというか理解はするが、中学</w:t>
      </w:r>
      <w:r w:rsidR="00B636C8">
        <w:rPr>
          <w:rFonts w:asciiTheme="minorEastAsia" w:hAnsiTheme="minorEastAsia" w:cs="ＭＳ 明朝" w:hint="eastAsia"/>
        </w:rPr>
        <w:t>校でつらい思いを</w:t>
      </w:r>
      <w:r w:rsidR="0076661E">
        <w:rPr>
          <w:rFonts w:asciiTheme="minorEastAsia" w:hAnsiTheme="minorEastAsia" w:cs="ＭＳ 明朝" w:hint="eastAsia"/>
        </w:rPr>
        <w:t>した子が高校へ行き、そこで違う地域の子と交わることでつらさを</w:t>
      </w:r>
      <w:r w:rsidR="00B636C8">
        <w:rPr>
          <w:rFonts w:asciiTheme="minorEastAsia" w:hAnsiTheme="minorEastAsia" w:cs="ＭＳ 明朝" w:hint="eastAsia"/>
        </w:rPr>
        <w:t>克服し</w:t>
      </w:r>
      <w:r w:rsidR="0076661E">
        <w:rPr>
          <w:rFonts w:asciiTheme="minorEastAsia" w:hAnsiTheme="minorEastAsia" w:cs="ＭＳ 明朝" w:hint="eastAsia"/>
        </w:rPr>
        <w:t>良い思い出ができるということもある。</w:t>
      </w:r>
      <w:r>
        <w:rPr>
          <w:rFonts w:asciiTheme="minorEastAsia" w:hAnsiTheme="minorEastAsia" w:cs="ＭＳ 明朝" w:hint="eastAsia"/>
        </w:rPr>
        <w:t>中学校単位では顔を合わせづらい、出席しづらいと思っている子が</w:t>
      </w:r>
      <w:r w:rsidR="006144B0">
        <w:rPr>
          <w:rFonts w:asciiTheme="minorEastAsia" w:hAnsiTheme="minorEastAsia" w:cs="ＭＳ 明朝" w:hint="eastAsia"/>
        </w:rPr>
        <w:t>、全市で開催することによって参加しやすくなることを期待している。</w:t>
      </w:r>
    </w:p>
    <w:p w:rsidR="002721F5" w:rsidRPr="002721F5" w:rsidRDefault="002721F5" w:rsidP="0076661E">
      <w:pPr>
        <w:ind w:left="1230" w:hangingChars="600" w:hanging="1230"/>
        <w:rPr>
          <w:rFonts w:asciiTheme="minorEastAsia" w:hAnsiTheme="minorEastAsia" w:cs="ＭＳ 明朝"/>
        </w:rPr>
      </w:pPr>
      <w:r>
        <w:rPr>
          <w:rFonts w:asciiTheme="minorEastAsia" w:hAnsiTheme="minorEastAsia" w:cs="ＭＳ 明朝" w:hint="eastAsia"/>
        </w:rPr>
        <w:t xml:space="preserve">　市　　長：1</w:t>
      </w:r>
      <w:r w:rsidR="0076661E">
        <w:rPr>
          <w:rFonts w:asciiTheme="minorEastAsia" w:hAnsiTheme="minorEastAsia" w:cs="ＭＳ 明朝" w:hint="eastAsia"/>
        </w:rPr>
        <w:t>会場で行う利点ということで捉えさせていただく。実行委員会で勘案するよう、社会教育課の方でお願いする。なお、</w:t>
      </w:r>
      <w:r w:rsidR="00060A11">
        <w:rPr>
          <w:rFonts w:asciiTheme="minorEastAsia" w:hAnsiTheme="minorEastAsia" w:cs="ＭＳ 明朝" w:hint="eastAsia"/>
        </w:rPr>
        <w:t>会議の公開はここまでとなるため、傍聴人は退席願う。</w:t>
      </w:r>
    </w:p>
    <w:p w:rsidR="00E82299" w:rsidRDefault="00E82299" w:rsidP="002721F5">
      <w:pPr>
        <w:rPr>
          <w:rFonts w:asciiTheme="minorEastAsia" w:hAnsiTheme="minorEastAsia" w:cs="ＭＳ 明朝"/>
        </w:rPr>
      </w:pPr>
    </w:p>
    <w:p w:rsidR="002721F5" w:rsidRDefault="002721F5" w:rsidP="002721F5">
      <w:pPr>
        <w:rPr>
          <w:rFonts w:ascii="游明朝" w:eastAsia="游明朝" w:hAnsi="游明朝"/>
          <w:szCs w:val="21"/>
        </w:rPr>
      </w:pPr>
      <w:r>
        <w:rPr>
          <w:rFonts w:hint="eastAsia"/>
        </w:rPr>
        <w:t>（３）</w:t>
      </w:r>
      <w:r>
        <w:rPr>
          <w:rFonts w:ascii="游明朝" w:eastAsia="游明朝" w:hAnsi="游明朝" w:hint="eastAsia"/>
          <w:szCs w:val="21"/>
        </w:rPr>
        <w:t>郡上市における学校の統廃合について</w:t>
      </w:r>
    </w:p>
    <w:p w:rsidR="00BC07A9" w:rsidRPr="00436ACB" w:rsidRDefault="00436ACB" w:rsidP="00436ACB">
      <w:pPr>
        <w:rPr>
          <w:rFonts w:ascii="游明朝" w:eastAsia="游明朝" w:hAnsi="游明朝" w:hint="eastAsia"/>
          <w:szCs w:val="21"/>
        </w:rPr>
      </w:pPr>
      <w:r>
        <w:rPr>
          <w:rFonts w:ascii="游明朝" w:eastAsia="游明朝" w:hAnsi="游明朝" w:hint="eastAsia"/>
          <w:szCs w:val="21"/>
        </w:rPr>
        <w:t xml:space="preserve">　　　公開なし</w:t>
      </w:r>
    </w:p>
    <w:p w:rsidR="00BC07A9" w:rsidRPr="00BC07A9" w:rsidRDefault="00BC07A9" w:rsidP="00ED53BB">
      <w:pPr>
        <w:ind w:left="1230" w:hangingChars="600" w:hanging="1230"/>
      </w:pPr>
    </w:p>
    <w:p w:rsidR="00BC07A9" w:rsidRDefault="00BC07A9" w:rsidP="00BC07A9">
      <w:pPr>
        <w:rPr>
          <w:rFonts w:ascii="游明朝" w:eastAsia="游明朝" w:hAnsi="游明朝"/>
          <w:szCs w:val="21"/>
        </w:rPr>
      </w:pPr>
      <w:r>
        <w:rPr>
          <w:rFonts w:hint="eastAsia"/>
        </w:rPr>
        <w:t>（４）</w:t>
      </w:r>
      <w:r>
        <w:rPr>
          <w:rFonts w:ascii="游明朝" w:eastAsia="游明朝" w:hAnsi="游明朝" w:hint="eastAsia"/>
          <w:szCs w:val="21"/>
        </w:rPr>
        <w:t>郡上市内の学校における不登校の</w:t>
      </w:r>
      <w:r w:rsidR="00B4397A">
        <w:rPr>
          <w:rFonts w:ascii="游明朝" w:eastAsia="游明朝" w:hAnsi="游明朝" w:hint="eastAsia"/>
          <w:szCs w:val="21"/>
        </w:rPr>
        <w:t>現状と対応</w:t>
      </w:r>
      <w:r>
        <w:rPr>
          <w:rFonts w:ascii="游明朝" w:eastAsia="游明朝" w:hAnsi="游明朝" w:hint="eastAsia"/>
          <w:szCs w:val="21"/>
        </w:rPr>
        <w:t>について</w:t>
      </w:r>
    </w:p>
    <w:p w:rsidR="00C419AD" w:rsidRDefault="00B4397A" w:rsidP="00436ACB">
      <w:pPr>
        <w:ind w:left="1230" w:hangingChars="600" w:hanging="1230"/>
      </w:pPr>
      <w:r>
        <w:rPr>
          <w:rFonts w:hint="eastAsia"/>
        </w:rPr>
        <w:t xml:space="preserve">　</w:t>
      </w:r>
      <w:r w:rsidR="00436ACB">
        <w:rPr>
          <w:rFonts w:hint="eastAsia"/>
        </w:rPr>
        <w:t xml:space="preserve">　　公開なし</w:t>
      </w:r>
    </w:p>
    <w:p w:rsidR="00B20CB2" w:rsidRDefault="00C419AD" w:rsidP="00F330C3">
      <w:pPr>
        <w:ind w:left="1230" w:hangingChars="600" w:hanging="1230"/>
      </w:pPr>
      <w:r>
        <w:rPr>
          <w:rFonts w:hint="eastAsia"/>
        </w:rPr>
        <w:t xml:space="preserve">　</w:t>
      </w:r>
    </w:p>
    <w:p w:rsidR="00B20CB2" w:rsidRDefault="00DD0DA2">
      <w:r>
        <w:rPr>
          <w:rFonts w:hint="eastAsia"/>
        </w:rPr>
        <w:t>5</w:t>
      </w:r>
      <w:r w:rsidR="00B20CB2">
        <w:rPr>
          <w:rFonts w:hint="eastAsia"/>
        </w:rPr>
        <w:t>．その他</w:t>
      </w:r>
    </w:p>
    <w:p w:rsidR="00573B03" w:rsidRDefault="00573B03">
      <w:r>
        <w:rPr>
          <w:rFonts w:hint="eastAsia"/>
        </w:rPr>
        <w:t xml:space="preserve">　</w:t>
      </w:r>
      <w:r w:rsidR="00436ACB">
        <w:rPr>
          <w:rFonts w:hint="eastAsia"/>
        </w:rPr>
        <w:t xml:space="preserve">　</w:t>
      </w:r>
      <w:r>
        <w:rPr>
          <w:rFonts w:hint="eastAsia"/>
        </w:rPr>
        <w:t>特になし</w:t>
      </w:r>
    </w:p>
    <w:p w:rsidR="004D401F" w:rsidRDefault="004D401F"/>
    <w:p w:rsidR="00B20CB2" w:rsidRDefault="00DD0DA2">
      <w:r>
        <w:rPr>
          <w:rFonts w:hint="eastAsia"/>
        </w:rPr>
        <w:t>6</w:t>
      </w:r>
      <w:r w:rsidR="00B20CB2">
        <w:rPr>
          <w:rFonts w:hint="eastAsia"/>
        </w:rPr>
        <w:t>．閉会</w:t>
      </w:r>
      <w:r w:rsidR="00573B03">
        <w:rPr>
          <w:rFonts w:hint="eastAsia"/>
        </w:rPr>
        <w:t xml:space="preserve">　</w:t>
      </w:r>
      <w:r w:rsidR="001A73D5">
        <w:rPr>
          <w:rFonts w:hint="eastAsia"/>
        </w:rPr>
        <w:t>17:1</w:t>
      </w:r>
      <w:r w:rsidR="00573B03">
        <w:rPr>
          <w:rFonts w:hint="eastAsia"/>
        </w:rPr>
        <w:t>0</w:t>
      </w:r>
    </w:p>
    <w:p w:rsidR="00573B03" w:rsidRDefault="00573B03" w:rsidP="00436ACB">
      <w:pPr>
        <w:ind w:firstLineChars="100" w:firstLine="205"/>
        <w:rPr>
          <w:rFonts w:ascii="游明朝" w:eastAsia="游明朝" w:hAnsi="游明朝"/>
          <w:szCs w:val="21"/>
        </w:rPr>
      </w:pPr>
      <w:bookmarkStart w:id="0" w:name="_GoBack"/>
      <w:bookmarkEnd w:id="0"/>
      <w:r>
        <w:rPr>
          <w:rFonts w:hint="eastAsia"/>
        </w:rPr>
        <w:t xml:space="preserve">　</w:t>
      </w:r>
      <w:r w:rsidRPr="001E33F6">
        <w:rPr>
          <w:rFonts w:ascii="游明朝" w:eastAsia="游明朝" w:hAnsi="游明朝" w:hint="eastAsia"/>
          <w:szCs w:val="21"/>
        </w:rPr>
        <w:t>原教育長職務代理者</w:t>
      </w:r>
    </w:p>
    <w:p w:rsidR="00133D96" w:rsidRPr="00573B03" w:rsidRDefault="00133D96">
      <w:pPr>
        <w:rPr>
          <w:rFonts w:ascii="游明朝" w:eastAsia="游明朝" w:hAnsi="游明朝"/>
          <w:szCs w:val="21"/>
        </w:rPr>
      </w:pPr>
    </w:p>
    <w:sectPr w:rsidR="00133D96" w:rsidRPr="00573B03" w:rsidSect="00FF0C1E">
      <w:pgSz w:w="11906" w:h="16838" w:code="9"/>
      <w:pgMar w:top="1134" w:right="1134" w:bottom="1134"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AD" w:rsidRDefault="00C419AD" w:rsidP="00B5381C">
      <w:r>
        <w:separator/>
      </w:r>
    </w:p>
  </w:endnote>
  <w:endnote w:type="continuationSeparator" w:id="0">
    <w:p w:rsidR="00C419AD" w:rsidRDefault="00C419AD" w:rsidP="00B5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AD" w:rsidRDefault="00C419AD" w:rsidP="00B5381C">
      <w:r>
        <w:separator/>
      </w:r>
    </w:p>
  </w:footnote>
  <w:footnote w:type="continuationSeparator" w:id="0">
    <w:p w:rsidR="00C419AD" w:rsidRDefault="00C419AD" w:rsidP="00B53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F5"/>
    <w:rsid w:val="00001536"/>
    <w:rsid w:val="00004506"/>
    <w:rsid w:val="00006BBC"/>
    <w:rsid w:val="00007CC0"/>
    <w:rsid w:val="000137AA"/>
    <w:rsid w:val="00022B14"/>
    <w:rsid w:val="00060A11"/>
    <w:rsid w:val="0006486A"/>
    <w:rsid w:val="0008043F"/>
    <w:rsid w:val="000B7E60"/>
    <w:rsid w:val="000C6396"/>
    <w:rsid w:val="000D2499"/>
    <w:rsid w:val="000E54B2"/>
    <w:rsid w:val="000F6C7B"/>
    <w:rsid w:val="000F7497"/>
    <w:rsid w:val="00103250"/>
    <w:rsid w:val="00117424"/>
    <w:rsid w:val="001324BF"/>
    <w:rsid w:val="00133D96"/>
    <w:rsid w:val="00137C50"/>
    <w:rsid w:val="0014708E"/>
    <w:rsid w:val="00147409"/>
    <w:rsid w:val="001511FD"/>
    <w:rsid w:val="00157803"/>
    <w:rsid w:val="00172273"/>
    <w:rsid w:val="001828B4"/>
    <w:rsid w:val="001914CC"/>
    <w:rsid w:val="00195A4C"/>
    <w:rsid w:val="001A10AA"/>
    <w:rsid w:val="001A7241"/>
    <w:rsid w:val="001A73D5"/>
    <w:rsid w:val="001A7F8E"/>
    <w:rsid w:val="001D176D"/>
    <w:rsid w:val="001E048B"/>
    <w:rsid w:val="001F5EDF"/>
    <w:rsid w:val="002018F2"/>
    <w:rsid w:val="00211423"/>
    <w:rsid w:val="00225F48"/>
    <w:rsid w:val="002307CE"/>
    <w:rsid w:val="00230F74"/>
    <w:rsid w:val="002321E1"/>
    <w:rsid w:val="00245FC2"/>
    <w:rsid w:val="00256D9D"/>
    <w:rsid w:val="002721F5"/>
    <w:rsid w:val="00287E0A"/>
    <w:rsid w:val="002A5A4B"/>
    <w:rsid w:val="002C25BB"/>
    <w:rsid w:val="002D26F4"/>
    <w:rsid w:val="002D29EE"/>
    <w:rsid w:val="002D6B24"/>
    <w:rsid w:val="002F6B89"/>
    <w:rsid w:val="0031615F"/>
    <w:rsid w:val="0033552D"/>
    <w:rsid w:val="00366C82"/>
    <w:rsid w:val="003750BA"/>
    <w:rsid w:val="003852AB"/>
    <w:rsid w:val="00386A37"/>
    <w:rsid w:val="00386A7D"/>
    <w:rsid w:val="0038715F"/>
    <w:rsid w:val="003A05FF"/>
    <w:rsid w:val="003A0B8F"/>
    <w:rsid w:val="003A2EE2"/>
    <w:rsid w:val="003B6E76"/>
    <w:rsid w:val="003C6AFE"/>
    <w:rsid w:val="003C74B3"/>
    <w:rsid w:val="00436ACB"/>
    <w:rsid w:val="0045200F"/>
    <w:rsid w:val="00460446"/>
    <w:rsid w:val="00467895"/>
    <w:rsid w:val="00477C2F"/>
    <w:rsid w:val="00497736"/>
    <w:rsid w:val="004B01CF"/>
    <w:rsid w:val="004B43B6"/>
    <w:rsid w:val="004C04B4"/>
    <w:rsid w:val="004C3310"/>
    <w:rsid w:val="004D401F"/>
    <w:rsid w:val="005034BD"/>
    <w:rsid w:val="005128DD"/>
    <w:rsid w:val="00524FDB"/>
    <w:rsid w:val="0052791B"/>
    <w:rsid w:val="005321E4"/>
    <w:rsid w:val="005338CD"/>
    <w:rsid w:val="00534239"/>
    <w:rsid w:val="005441AF"/>
    <w:rsid w:val="00565F4F"/>
    <w:rsid w:val="005660C2"/>
    <w:rsid w:val="00573B03"/>
    <w:rsid w:val="0058732B"/>
    <w:rsid w:val="005962A9"/>
    <w:rsid w:val="005A52DC"/>
    <w:rsid w:val="005B1EF2"/>
    <w:rsid w:val="005B6A1B"/>
    <w:rsid w:val="005D3124"/>
    <w:rsid w:val="005F05E7"/>
    <w:rsid w:val="005F6831"/>
    <w:rsid w:val="00601BD3"/>
    <w:rsid w:val="006144B0"/>
    <w:rsid w:val="00645C75"/>
    <w:rsid w:val="00652139"/>
    <w:rsid w:val="0065335A"/>
    <w:rsid w:val="00684A85"/>
    <w:rsid w:val="00690E7C"/>
    <w:rsid w:val="00694AD8"/>
    <w:rsid w:val="006B7A36"/>
    <w:rsid w:val="006C47EE"/>
    <w:rsid w:val="006C7846"/>
    <w:rsid w:val="006D42DE"/>
    <w:rsid w:val="006E4AD5"/>
    <w:rsid w:val="006F3379"/>
    <w:rsid w:val="007006A4"/>
    <w:rsid w:val="007236E9"/>
    <w:rsid w:val="00737D4D"/>
    <w:rsid w:val="00743934"/>
    <w:rsid w:val="007444E3"/>
    <w:rsid w:val="00752E3A"/>
    <w:rsid w:val="00763949"/>
    <w:rsid w:val="0076661E"/>
    <w:rsid w:val="00793431"/>
    <w:rsid w:val="007B0884"/>
    <w:rsid w:val="007B3A57"/>
    <w:rsid w:val="007C243A"/>
    <w:rsid w:val="007C3571"/>
    <w:rsid w:val="007C7AD5"/>
    <w:rsid w:val="007D51E2"/>
    <w:rsid w:val="00804631"/>
    <w:rsid w:val="00833252"/>
    <w:rsid w:val="00833CF2"/>
    <w:rsid w:val="008508BE"/>
    <w:rsid w:val="00857E63"/>
    <w:rsid w:val="00897E41"/>
    <w:rsid w:val="008A30D1"/>
    <w:rsid w:val="008C57DC"/>
    <w:rsid w:val="008C6CAC"/>
    <w:rsid w:val="008D0D30"/>
    <w:rsid w:val="008D6216"/>
    <w:rsid w:val="008E200B"/>
    <w:rsid w:val="008F221A"/>
    <w:rsid w:val="008F5DAB"/>
    <w:rsid w:val="00900AD8"/>
    <w:rsid w:val="0090108F"/>
    <w:rsid w:val="0093321B"/>
    <w:rsid w:val="009358B6"/>
    <w:rsid w:val="00961660"/>
    <w:rsid w:val="00984626"/>
    <w:rsid w:val="009B10BE"/>
    <w:rsid w:val="009F0CBF"/>
    <w:rsid w:val="00A0196A"/>
    <w:rsid w:val="00A03334"/>
    <w:rsid w:val="00A115EE"/>
    <w:rsid w:val="00A3505A"/>
    <w:rsid w:val="00A3556A"/>
    <w:rsid w:val="00A5505D"/>
    <w:rsid w:val="00A66620"/>
    <w:rsid w:val="00A75008"/>
    <w:rsid w:val="00A751CB"/>
    <w:rsid w:val="00A7608E"/>
    <w:rsid w:val="00A77CCB"/>
    <w:rsid w:val="00A8212E"/>
    <w:rsid w:val="00A937B3"/>
    <w:rsid w:val="00AC254D"/>
    <w:rsid w:val="00AE7625"/>
    <w:rsid w:val="00AF5284"/>
    <w:rsid w:val="00B0639B"/>
    <w:rsid w:val="00B06955"/>
    <w:rsid w:val="00B20CB2"/>
    <w:rsid w:val="00B2249C"/>
    <w:rsid w:val="00B25448"/>
    <w:rsid w:val="00B37851"/>
    <w:rsid w:val="00B41F19"/>
    <w:rsid w:val="00B4397A"/>
    <w:rsid w:val="00B5381C"/>
    <w:rsid w:val="00B636C8"/>
    <w:rsid w:val="00B7454F"/>
    <w:rsid w:val="00B956EA"/>
    <w:rsid w:val="00B9734E"/>
    <w:rsid w:val="00BC07A9"/>
    <w:rsid w:val="00BD1D00"/>
    <w:rsid w:val="00BF39EE"/>
    <w:rsid w:val="00BF3F3A"/>
    <w:rsid w:val="00C2444A"/>
    <w:rsid w:val="00C26D76"/>
    <w:rsid w:val="00C419AD"/>
    <w:rsid w:val="00C51203"/>
    <w:rsid w:val="00C604E2"/>
    <w:rsid w:val="00C637AD"/>
    <w:rsid w:val="00C66999"/>
    <w:rsid w:val="00C7278A"/>
    <w:rsid w:val="00C749D1"/>
    <w:rsid w:val="00C764A0"/>
    <w:rsid w:val="00C8433F"/>
    <w:rsid w:val="00CC0EB9"/>
    <w:rsid w:val="00CC5BB4"/>
    <w:rsid w:val="00CC766D"/>
    <w:rsid w:val="00D03737"/>
    <w:rsid w:val="00D1751F"/>
    <w:rsid w:val="00D205ED"/>
    <w:rsid w:val="00D30C88"/>
    <w:rsid w:val="00D3268C"/>
    <w:rsid w:val="00D478B9"/>
    <w:rsid w:val="00D47956"/>
    <w:rsid w:val="00D531C5"/>
    <w:rsid w:val="00D54CBA"/>
    <w:rsid w:val="00D64FEB"/>
    <w:rsid w:val="00D71524"/>
    <w:rsid w:val="00D73203"/>
    <w:rsid w:val="00D759AE"/>
    <w:rsid w:val="00D81453"/>
    <w:rsid w:val="00D85B7D"/>
    <w:rsid w:val="00D87615"/>
    <w:rsid w:val="00DA3594"/>
    <w:rsid w:val="00DB5EA6"/>
    <w:rsid w:val="00DD0DA2"/>
    <w:rsid w:val="00E23775"/>
    <w:rsid w:val="00E25F86"/>
    <w:rsid w:val="00E30157"/>
    <w:rsid w:val="00E3211F"/>
    <w:rsid w:val="00E44B89"/>
    <w:rsid w:val="00E51880"/>
    <w:rsid w:val="00E67399"/>
    <w:rsid w:val="00E711A2"/>
    <w:rsid w:val="00E73318"/>
    <w:rsid w:val="00E8196E"/>
    <w:rsid w:val="00E82299"/>
    <w:rsid w:val="00E8549C"/>
    <w:rsid w:val="00EA5056"/>
    <w:rsid w:val="00EB77AB"/>
    <w:rsid w:val="00EC6A73"/>
    <w:rsid w:val="00ED4200"/>
    <w:rsid w:val="00ED53BB"/>
    <w:rsid w:val="00EE0970"/>
    <w:rsid w:val="00EE0F2F"/>
    <w:rsid w:val="00EF0F70"/>
    <w:rsid w:val="00EF6C34"/>
    <w:rsid w:val="00F06418"/>
    <w:rsid w:val="00F07756"/>
    <w:rsid w:val="00F176F1"/>
    <w:rsid w:val="00F30C47"/>
    <w:rsid w:val="00F330C3"/>
    <w:rsid w:val="00F425D1"/>
    <w:rsid w:val="00F46CF0"/>
    <w:rsid w:val="00F51878"/>
    <w:rsid w:val="00F52A58"/>
    <w:rsid w:val="00F533F5"/>
    <w:rsid w:val="00F62F30"/>
    <w:rsid w:val="00F72FB5"/>
    <w:rsid w:val="00F81076"/>
    <w:rsid w:val="00F94AF1"/>
    <w:rsid w:val="00FD2B15"/>
    <w:rsid w:val="00FE599F"/>
    <w:rsid w:val="00FF0C1E"/>
    <w:rsid w:val="00FF2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EBB80E"/>
  <w15:chartTrackingRefBased/>
  <w15:docId w15:val="{3CF6BC40-0C6F-4647-AF9F-643E550C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97E41"/>
    <w:pPr>
      <w:jc w:val="right"/>
    </w:pPr>
  </w:style>
  <w:style w:type="character" w:customStyle="1" w:styleId="a4">
    <w:name w:val="結語 (文字)"/>
    <w:basedOn w:val="a0"/>
    <w:link w:val="a3"/>
    <w:uiPriority w:val="99"/>
    <w:rsid w:val="00897E41"/>
  </w:style>
  <w:style w:type="paragraph" w:styleId="a5">
    <w:name w:val="header"/>
    <w:basedOn w:val="a"/>
    <w:link w:val="a6"/>
    <w:uiPriority w:val="99"/>
    <w:unhideWhenUsed/>
    <w:rsid w:val="00B5381C"/>
    <w:pPr>
      <w:tabs>
        <w:tab w:val="center" w:pos="4252"/>
        <w:tab w:val="right" w:pos="8504"/>
      </w:tabs>
      <w:snapToGrid w:val="0"/>
    </w:pPr>
  </w:style>
  <w:style w:type="character" w:customStyle="1" w:styleId="a6">
    <w:name w:val="ヘッダー (文字)"/>
    <w:basedOn w:val="a0"/>
    <w:link w:val="a5"/>
    <w:uiPriority w:val="99"/>
    <w:rsid w:val="00B5381C"/>
  </w:style>
  <w:style w:type="paragraph" w:styleId="a7">
    <w:name w:val="footer"/>
    <w:basedOn w:val="a"/>
    <w:link w:val="a8"/>
    <w:uiPriority w:val="99"/>
    <w:unhideWhenUsed/>
    <w:rsid w:val="00B5381C"/>
    <w:pPr>
      <w:tabs>
        <w:tab w:val="center" w:pos="4252"/>
        <w:tab w:val="right" w:pos="8504"/>
      </w:tabs>
      <w:snapToGrid w:val="0"/>
    </w:pPr>
  </w:style>
  <w:style w:type="character" w:customStyle="1" w:styleId="a8">
    <w:name w:val="フッター (文字)"/>
    <w:basedOn w:val="a0"/>
    <w:link w:val="a7"/>
    <w:uiPriority w:val="99"/>
    <w:rsid w:val="00B5381C"/>
  </w:style>
  <w:style w:type="paragraph" w:styleId="a9">
    <w:name w:val="Balloon Text"/>
    <w:basedOn w:val="a"/>
    <w:link w:val="aa"/>
    <w:uiPriority w:val="99"/>
    <w:semiHidden/>
    <w:unhideWhenUsed/>
    <w:rsid w:val="005B1E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4</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131</cp:revision>
  <cp:lastPrinted>2024-09-09T02:42:00Z</cp:lastPrinted>
  <dcterms:created xsi:type="dcterms:W3CDTF">2023-11-28T04:04:00Z</dcterms:created>
  <dcterms:modified xsi:type="dcterms:W3CDTF">2024-09-26T04:56:00Z</dcterms:modified>
</cp:coreProperties>
</file>